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0D102" w14:textId="780620E2" w:rsidR="00DE3D81" w:rsidRPr="00BE64D1" w:rsidRDefault="00DE3D81" w:rsidP="00385CEA">
      <w:pPr>
        <w:pStyle w:val="Tytu"/>
        <w:jc w:val="right"/>
        <w:rPr>
          <w:b w:val="0"/>
          <w:bCs w:val="0"/>
          <w:sz w:val="22"/>
        </w:rPr>
      </w:pPr>
      <w:r w:rsidRPr="00BE64D1">
        <w:rPr>
          <w:b w:val="0"/>
          <w:bCs w:val="0"/>
          <w:sz w:val="22"/>
        </w:rPr>
        <w:t xml:space="preserve">Międzyrzecz, dnia </w:t>
      </w:r>
      <w:r>
        <w:rPr>
          <w:b w:val="0"/>
          <w:sz w:val="22"/>
        </w:rPr>
        <w:t>2</w:t>
      </w:r>
      <w:r w:rsidR="000D2AD7">
        <w:rPr>
          <w:b w:val="0"/>
          <w:sz w:val="22"/>
        </w:rPr>
        <w:t>2</w:t>
      </w:r>
      <w:r>
        <w:rPr>
          <w:b w:val="0"/>
          <w:sz w:val="22"/>
        </w:rPr>
        <w:t xml:space="preserve"> </w:t>
      </w:r>
      <w:r w:rsidRPr="00BE64D1">
        <w:rPr>
          <w:b w:val="0"/>
          <w:sz w:val="22"/>
        </w:rPr>
        <w:t>stycznia 2026 r.</w:t>
      </w:r>
    </w:p>
    <w:p w14:paraId="2BDEFA78" w14:textId="77777777" w:rsidR="00DE3D81" w:rsidRPr="00BE64D1" w:rsidRDefault="00DE3D81" w:rsidP="00DE3D81">
      <w:pPr>
        <w:pStyle w:val="Tytu"/>
        <w:jc w:val="left"/>
        <w:rPr>
          <w:bCs w:val="0"/>
          <w:sz w:val="22"/>
        </w:rPr>
      </w:pPr>
      <w:r w:rsidRPr="00BE64D1">
        <w:rPr>
          <w:b w:val="0"/>
          <w:bCs w:val="0"/>
          <w:sz w:val="22"/>
        </w:rPr>
        <w:t>Znak sprawy: WPP.6722.1.2025.MT</w:t>
      </w:r>
    </w:p>
    <w:p w14:paraId="243B95AD" w14:textId="77777777" w:rsidR="00DE3D81" w:rsidRPr="00571987" w:rsidRDefault="00DE3D81" w:rsidP="00DE3D81">
      <w:pPr>
        <w:pStyle w:val="Tytu"/>
        <w:jc w:val="left"/>
        <w:rPr>
          <w:b w:val="0"/>
          <w:bCs w:val="0"/>
          <w:sz w:val="22"/>
          <w:lang w:val="pl-PL"/>
        </w:rPr>
      </w:pPr>
    </w:p>
    <w:p w14:paraId="1CE9DDA6" w14:textId="77777777" w:rsidR="00DE3D81" w:rsidRPr="00571987" w:rsidRDefault="00DE3D81" w:rsidP="00DE3D81">
      <w:pPr>
        <w:pStyle w:val="Tytu"/>
        <w:jc w:val="left"/>
        <w:rPr>
          <w:b w:val="0"/>
          <w:bCs w:val="0"/>
          <w:sz w:val="22"/>
          <w:lang w:val="pl-PL"/>
        </w:rPr>
      </w:pPr>
    </w:p>
    <w:p w14:paraId="52E8EDF0" w14:textId="77777777" w:rsidR="00DE3D81" w:rsidRPr="00BE64D1" w:rsidRDefault="00DE3D81" w:rsidP="00DE3D81">
      <w:pPr>
        <w:pStyle w:val="Tytu"/>
        <w:rPr>
          <w:sz w:val="28"/>
          <w:szCs w:val="28"/>
        </w:rPr>
      </w:pPr>
      <w:r w:rsidRPr="00BE64D1">
        <w:rPr>
          <w:sz w:val="28"/>
          <w:szCs w:val="28"/>
        </w:rPr>
        <w:t>OBWIESZCZENIE</w:t>
      </w:r>
    </w:p>
    <w:p w14:paraId="4CFCF8B6" w14:textId="77777777" w:rsidR="00DE3D81" w:rsidRPr="00BE64D1" w:rsidRDefault="00DE3D81" w:rsidP="00DE3D81">
      <w:pPr>
        <w:pStyle w:val="Tytu"/>
        <w:rPr>
          <w:sz w:val="28"/>
          <w:szCs w:val="28"/>
          <w:lang w:val="pl-PL"/>
        </w:rPr>
      </w:pPr>
      <w:r w:rsidRPr="00BE64D1">
        <w:rPr>
          <w:sz w:val="28"/>
          <w:szCs w:val="28"/>
          <w:lang w:val="pl-PL"/>
        </w:rPr>
        <w:t>BURMISTRZA MIĘDZYRZECZA</w:t>
      </w:r>
    </w:p>
    <w:p w14:paraId="1FDE46DF" w14:textId="77777777" w:rsidR="00DE3D81" w:rsidRPr="00BE64D1" w:rsidRDefault="00DE3D81" w:rsidP="00DE3D81">
      <w:pPr>
        <w:spacing w:after="0" w:line="240" w:lineRule="auto"/>
        <w:jc w:val="center"/>
        <w:rPr>
          <w:rFonts w:ascii="Arial" w:hAnsi="Arial" w:cs="Arial"/>
          <w:b/>
        </w:rPr>
      </w:pPr>
      <w:r w:rsidRPr="00BE64D1">
        <w:rPr>
          <w:rFonts w:ascii="Arial" w:hAnsi="Arial" w:cs="Arial"/>
          <w:b/>
          <w:bCs/>
        </w:rPr>
        <w:t xml:space="preserve">o przystąpieniu do sporządzenia </w:t>
      </w:r>
      <w:r w:rsidRPr="00BE64D1">
        <w:rPr>
          <w:rFonts w:ascii="Arial" w:hAnsi="Arial" w:cs="Arial"/>
          <w:b/>
        </w:rPr>
        <w:t>miejscowego planu zagospodarowania przestrzennego dla obszaru w</w:t>
      </w:r>
      <w:r>
        <w:rPr>
          <w:rFonts w:ascii="Arial" w:hAnsi="Arial" w:cs="Arial"/>
          <w:b/>
        </w:rPr>
        <w:t xml:space="preserve"> </w:t>
      </w:r>
      <w:r w:rsidRPr="00BE64D1">
        <w:rPr>
          <w:rFonts w:ascii="Arial" w:hAnsi="Arial" w:cs="Arial"/>
          <w:b/>
        </w:rPr>
        <w:t xml:space="preserve">rejonie ulicy </w:t>
      </w:r>
      <w:proofErr w:type="spellStart"/>
      <w:r w:rsidRPr="00BE64D1">
        <w:rPr>
          <w:rFonts w:ascii="Arial" w:hAnsi="Arial" w:cs="Arial"/>
          <w:b/>
        </w:rPr>
        <w:t>Rokitniańskiej</w:t>
      </w:r>
      <w:proofErr w:type="spellEnd"/>
      <w:r w:rsidRPr="00BE64D1">
        <w:rPr>
          <w:rFonts w:ascii="Arial" w:hAnsi="Arial" w:cs="Arial"/>
          <w:b/>
        </w:rPr>
        <w:t xml:space="preserve"> w</w:t>
      </w:r>
      <w:r>
        <w:rPr>
          <w:rFonts w:ascii="Arial" w:hAnsi="Arial" w:cs="Arial"/>
          <w:b/>
        </w:rPr>
        <w:t xml:space="preserve"> </w:t>
      </w:r>
      <w:r w:rsidRPr="00BE64D1">
        <w:rPr>
          <w:rFonts w:ascii="Arial" w:hAnsi="Arial" w:cs="Arial"/>
          <w:b/>
        </w:rPr>
        <w:t>Międzyrzeczu</w:t>
      </w:r>
    </w:p>
    <w:p w14:paraId="2D5189F1" w14:textId="77777777" w:rsidR="00DE3D81" w:rsidRDefault="00DE3D81" w:rsidP="00DE3D81">
      <w:pPr>
        <w:pStyle w:val="Tekstpodstawowy2"/>
        <w:rPr>
          <w:rFonts w:ascii="Arial" w:hAnsi="Arial" w:cs="Arial"/>
        </w:rPr>
      </w:pPr>
    </w:p>
    <w:p w14:paraId="2C25AD7B" w14:textId="77777777" w:rsidR="00DE3D81" w:rsidRPr="00BE64D1" w:rsidRDefault="00DE3D81" w:rsidP="00DE3D81">
      <w:pPr>
        <w:pStyle w:val="Tekstpodstawowy2"/>
        <w:rPr>
          <w:rFonts w:ascii="Arial" w:hAnsi="Arial" w:cs="Arial"/>
        </w:rPr>
      </w:pPr>
    </w:p>
    <w:p w14:paraId="3C7D13BD" w14:textId="77777777" w:rsidR="00DE3D81" w:rsidRPr="00BE64D1" w:rsidRDefault="00DE3D81" w:rsidP="00DE3D81">
      <w:pPr>
        <w:pStyle w:val="Tekstpodstawowy2"/>
        <w:ind w:firstLine="567"/>
        <w:rPr>
          <w:rFonts w:ascii="Arial" w:hAnsi="Arial" w:cs="Arial"/>
          <w:bCs/>
          <w:sz w:val="22"/>
          <w:szCs w:val="22"/>
        </w:rPr>
      </w:pPr>
      <w:r w:rsidRPr="00BE64D1">
        <w:rPr>
          <w:rFonts w:ascii="Arial" w:hAnsi="Arial" w:cs="Arial"/>
          <w:bCs/>
          <w:sz w:val="22"/>
          <w:szCs w:val="22"/>
        </w:rPr>
        <w:t>Na podstawie art. 17 pkt 1 ustawy z dnia 27 marca 2003 r. o planowaniu i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BE64D1">
        <w:rPr>
          <w:rFonts w:ascii="Arial" w:hAnsi="Arial" w:cs="Arial"/>
          <w:bCs/>
          <w:sz w:val="22"/>
          <w:szCs w:val="22"/>
        </w:rPr>
        <w:t>zagospodarowaniu przestrzennym (</w:t>
      </w:r>
      <w:proofErr w:type="spellStart"/>
      <w:r>
        <w:rPr>
          <w:rFonts w:ascii="Arial" w:hAnsi="Arial" w:cs="Arial"/>
          <w:bCs/>
          <w:sz w:val="22"/>
          <w:szCs w:val="22"/>
        </w:rPr>
        <w:t>t.j</w:t>
      </w:r>
      <w:proofErr w:type="spellEnd"/>
      <w:r>
        <w:rPr>
          <w:rFonts w:ascii="Arial" w:hAnsi="Arial" w:cs="Arial"/>
          <w:bCs/>
          <w:sz w:val="22"/>
          <w:szCs w:val="22"/>
        </w:rPr>
        <w:t>.</w:t>
      </w:r>
      <w:r w:rsidRPr="00BE64D1">
        <w:rPr>
          <w:rFonts w:ascii="Arial" w:hAnsi="Arial" w:cs="Arial"/>
          <w:bCs/>
          <w:sz w:val="22"/>
          <w:szCs w:val="22"/>
        </w:rPr>
        <w:t xml:space="preserve"> Dz. U. z 2024 r. poz. 1130 ze zm.) oraz na podstawie art. 39 ust. 1 ustawy z dnia 3 października 2008 r. o udostępnianiu informacji o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BE64D1">
        <w:rPr>
          <w:rFonts w:ascii="Arial" w:hAnsi="Arial" w:cs="Arial"/>
          <w:bCs/>
          <w:sz w:val="22"/>
          <w:szCs w:val="22"/>
        </w:rPr>
        <w:t>środowisku i jego ochronie, udziale społeczeństwa w ochronie środowiska oraz o ocenach oddziaływania na środowisko (</w:t>
      </w:r>
      <w:proofErr w:type="spellStart"/>
      <w:r>
        <w:rPr>
          <w:rFonts w:ascii="Arial" w:hAnsi="Arial" w:cs="Arial"/>
          <w:bCs/>
          <w:sz w:val="22"/>
          <w:szCs w:val="22"/>
        </w:rPr>
        <w:t>t.j</w:t>
      </w:r>
      <w:proofErr w:type="spellEnd"/>
      <w:r>
        <w:rPr>
          <w:rFonts w:ascii="Arial" w:hAnsi="Arial" w:cs="Arial"/>
          <w:bCs/>
          <w:sz w:val="22"/>
          <w:szCs w:val="22"/>
        </w:rPr>
        <w:t>.</w:t>
      </w:r>
      <w:r w:rsidRPr="00BE64D1">
        <w:rPr>
          <w:rFonts w:ascii="Arial" w:hAnsi="Arial" w:cs="Arial"/>
          <w:bCs/>
          <w:sz w:val="22"/>
          <w:szCs w:val="22"/>
        </w:rPr>
        <w:t xml:space="preserve"> Dz. U. z 2024 r. poz. 1112 ze zm.), zawiadamiam o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BE64D1">
        <w:rPr>
          <w:rFonts w:ascii="Arial" w:hAnsi="Arial" w:cs="Arial"/>
          <w:bCs/>
          <w:sz w:val="22"/>
          <w:szCs w:val="22"/>
        </w:rPr>
        <w:t>podjęciu przez Radę Miejską w Międzyrzeczu Uchwały Nr XVIII/167/25</w:t>
      </w:r>
      <w:r w:rsidRPr="00511B84">
        <w:rPr>
          <w:bCs/>
          <w:sz w:val="22"/>
          <w:szCs w:val="22"/>
        </w:rPr>
        <w:t xml:space="preserve"> </w:t>
      </w:r>
      <w:r w:rsidRPr="00BE64D1">
        <w:rPr>
          <w:rFonts w:ascii="Arial" w:hAnsi="Arial" w:cs="Arial"/>
          <w:bCs/>
          <w:sz w:val="22"/>
          <w:szCs w:val="22"/>
        </w:rPr>
        <w:t>z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BE64D1">
        <w:rPr>
          <w:rFonts w:ascii="Arial" w:hAnsi="Arial" w:cs="Arial"/>
          <w:bCs/>
          <w:sz w:val="22"/>
          <w:szCs w:val="22"/>
        </w:rPr>
        <w:t>dnia 30 września 2025 r.</w:t>
      </w:r>
      <w:r w:rsidRPr="00511B84">
        <w:rPr>
          <w:bCs/>
          <w:sz w:val="22"/>
          <w:szCs w:val="22"/>
        </w:rPr>
        <w:t xml:space="preserve"> </w:t>
      </w:r>
      <w:r w:rsidRPr="00BE64D1">
        <w:rPr>
          <w:rFonts w:ascii="Arial" w:hAnsi="Arial" w:cs="Arial"/>
          <w:bCs/>
          <w:sz w:val="22"/>
          <w:szCs w:val="22"/>
        </w:rPr>
        <w:t>w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BE64D1">
        <w:rPr>
          <w:rFonts w:ascii="Arial" w:hAnsi="Arial" w:cs="Arial"/>
          <w:bCs/>
          <w:sz w:val="22"/>
          <w:szCs w:val="22"/>
        </w:rPr>
        <w:t>sprawie przystąpienia do sporządzenia miejscowego planu zagospodarowania przestrzennego dla obszaru w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BE64D1">
        <w:rPr>
          <w:rFonts w:ascii="Arial" w:hAnsi="Arial" w:cs="Arial"/>
          <w:bCs/>
          <w:sz w:val="22"/>
          <w:szCs w:val="22"/>
        </w:rPr>
        <w:t xml:space="preserve">rejonie ulicy </w:t>
      </w:r>
      <w:proofErr w:type="spellStart"/>
      <w:r w:rsidRPr="00BE64D1">
        <w:rPr>
          <w:rFonts w:ascii="Arial" w:hAnsi="Arial" w:cs="Arial"/>
          <w:bCs/>
          <w:sz w:val="22"/>
          <w:szCs w:val="22"/>
        </w:rPr>
        <w:t>Rokitniańskiej</w:t>
      </w:r>
      <w:proofErr w:type="spellEnd"/>
      <w:r w:rsidRPr="00BE64D1">
        <w:rPr>
          <w:rFonts w:ascii="Arial" w:hAnsi="Arial" w:cs="Arial"/>
          <w:bCs/>
          <w:sz w:val="22"/>
          <w:szCs w:val="22"/>
        </w:rPr>
        <w:t xml:space="preserve"> w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BE64D1">
        <w:rPr>
          <w:rFonts w:ascii="Arial" w:hAnsi="Arial" w:cs="Arial"/>
          <w:bCs/>
          <w:sz w:val="22"/>
          <w:szCs w:val="22"/>
        </w:rPr>
        <w:t>Międzyrzeczu.</w:t>
      </w:r>
    </w:p>
    <w:p w14:paraId="256AFB26" w14:textId="77777777" w:rsidR="00DE3D81" w:rsidRPr="00BE64D1" w:rsidRDefault="00DE3D81" w:rsidP="00DE3D81">
      <w:pPr>
        <w:pStyle w:val="Tytu"/>
        <w:ind w:firstLine="567"/>
        <w:jc w:val="both"/>
        <w:rPr>
          <w:b w:val="0"/>
          <w:sz w:val="22"/>
          <w:szCs w:val="22"/>
        </w:rPr>
      </w:pPr>
      <w:r w:rsidRPr="00BE64D1">
        <w:rPr>
          <w:b w:val="0"/>
          <w:sz w:val="22"/>
          <w:szCs w:val="22"/>
        </w:rPr>
        <w:t>Powierzchnia obszaru objętego sporządzeniem planu miejscowego wynosi 1,70</w:t>
      </w:r>
      <w:r>
        <w:rPr>
          <w:b w:val="0"/>
          <w:sz w:val="22"/>
          <w:szCs w:val="22"/>
        </w:rPr>
        <w:t xml:space="preserve"> </w:t>
      </w:r>
      <w:r w:rsidRPr="00BE64D1">
        <w:rPr>
          <w:b w:val="0"/>
          <w:sz w:val="22"/>
          <w:szCs w:val="22"/>
        </w:rPr>
        <w:t>ha. W</w:t>
      </w:r>
      <w:r>
        <w:rPr>
          <w:b w:val="0"/>
          <w:sz w:val="22"/>
          <w:szCs w:val="22"/>
        </w:rPr>
        <w:t xml:space="preserve"> </w:t>
      </w:r>
      <w:r w:rsidRPr="00BE64D1">
        <w:rPr>
          <w:b w:val="0"/>
          <w:sz w:val="22"/>
          <w:szCs w:val="22"/>
        </w:rPr>
        <w:t>granicach planu przewiduje się modyfikację dotychczasowych ustaleń planistycznych.</w:t>
      </w:r>
    </w:p>
    <w:p w14:paraId="1431B135" w14:textId="77777777" w:rsidR="00DE3D81" w:rsidRPr="00BE64D1" w:rsidRDefault="00DE3D81" w:rsidP="00DE3D81">
      <w:pPr>
        <w:pStyle w:val="Tekstpodstawowy2"/>
        <w:ind w:firstLine="567"/>
        <w:rPr>
          <w:rFonts w:ascii="Arial" w:hAnsi="Arial" w:cs="Arial"/>
          <w:bCs/>
          <w:sz w:val="22"/>
          <w:szCs w:val="22"/>
        </w:rPr>
      </w:pPr>
      <w:r w:rsidRPr="00BE64D1">
        <w:rPr>
          <w:rFonts w:ascii="Arial" w:hAnsi="Arial" w:cs="Arial"/>
          <w:bCs/>
          <w:sz w:val="22"/>
          <w:szCs w:val="22"/>
        </w:rPr>
        <w:t>Zainteresowani mogą składać wnioski do przedmiotowego projektu planu miejscowego w formie papierowej na adres Urzędu Miejskiego w Międzyrzeczu, Rynek 1, 66-300 Międzyrzecz lub w formie elektronicznej na adres e</w:t>
      </w:r>
      <w:r w:rsidRPr="000D2AD7">
        <w:rPr>
          <w:rFonts w:ascii="Arial" w:hAnsi="Arial" w:cs="Arial"/>
          <w:bCs/>
          <w:sz w:val="22"/>
          <w:szCs w:val="22"/>
        </w:rPr>
        <w:t xml:space="preserve">-mail: </w:t>
      </w:r>
      <w:hyperlink r:id="rId6" w:history="1">
        <w:r w:rsidRPr="000D2AD7">
          <w:rPr>
            <w:rStyle w:val="Hipercze"/>
            <w:rFonts w:ascii="Arial" w:hAnsi="Arial" w:cs="Arial"/>
            <w:bCs/>
            <w:i/>
            <w:color w:val="auto"/>
            <w:sz w:val="22"/>
            <w:szCs w:val="22"/>
            <w:u w:val="none"/>
          </w:rPr>
          <w:t>um@miedzyrzecz.pl</w:t>
        </w:r>
      </w:hyperlink>
      <w:r w:rsidRPr="000D2AD7">
        <w:rPr>
          <w:rFonts w:ascii="Arial" w:hAnsi="Arial" w:cs="Arial"/>
          <w:bCs/>
          <w:sz w:val="22"/>
          <w:szCs w:val="22"/>
        </w:rPr>
        <w:t>,</w:t>
      </w:r>
      <w:r w:rsidRPr="00BE64D1">
        <w:rPr>
          <w:rFonts w:ascii="Arial" w:hAnsi="Arial" w:cs="Arial"/>
          <w:bCs/>
          <w:sz w:val="22"/>
          <w:szCs w:val="22"/>
        </w:rPr>
        <w:t xml:space="preserve"> lub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BE64D1">
        <w:rPr>
          <w:rFonts w:ascii="Arial" w:hAnsi="Arial" w:cs="Arial"/>
          <w:sz w:val="22"/>
          <w:szCs w:val="22"/>
          <w:shd w:val="clear" w:color="auto" w:fill="FFFFFF"/>
        </w:rPr>
        <w:t xml:space="preserve">elektroniczną skrzynkę podawczą na platformie </w:t>
      </w:r>
      <w:proofErr w:type="spellStart"/>
      <w:r w:rsidRPr="00BE64D1">
        <w:rPr>
          <w:rFonts w:ascii="Arial" w:hAnsi="Arial" w:cs="Arial"/>
          <w:sz w:val="22"/>
          <w:szCs w:val="22"/>
          <w:shd w:val="clear" w:color="auto" w:fill="FFFFFF"/>
        </w:rPr>
        <w:t>ePUAP</w:t>
      </w:r>
      <w:proofErr w:type="spellEnd"/>
      <w:r w:rsidRPr="00BE64D1">
        <w:rPr>
          <w:rFonts w:ascii="Arial" w:hAnsi="Arial" w:cs="Arial"/>
          <w:sz w:val="22"/>
          <w:szCs w:val="22"/>
          <w:shd w:val="clear" w:color="auto" w:fill="FFFFFF"/>
        </w:rPr>
        <w:t>, w terminie 21 dni od ukazania się niniejszego obwieszczenia.</w:t>
      </w:r>
    </w:p>
    <w:p w14:paraId="5167EDE8" w14:textId="77777777" w:rsidR="00DE3D81" w:rsidRPr="00BE64D1" w:rsidRDefault="00DE3D81" w:rsidP="00DE3D81">
      <w:pPr>
        <w:pStyle w:val="Tekstpodstawowy2"/>
        <w:ind w:firstLine="567"/>
        <w:rPr>
          <w:rFonts w:ascii="Arial" w:hAnsi="Arial" w:cs="Arial"/>
          <w:sz w:val="22"/>
          <w:szCs w:val="22"/>
        </w:rPr>
      </w:pPr>
      <w:r w:rsidRPr="00BE64D1">
        <w:rPr>
          <w:rFonts w:ascii="Arial" w:hAnsi="Arial" w:cs="Arial"/>
          <w:sz w:val="22"/>
          <w:szCs w:val="22"/>
        </w:rPr>
        <w:t>W ramach przeprowadzanej strategicznej oceny oddziaływania na środowisko zainteresowani mogą wnosić wnioski w formie pisemnej na ww. adres, a także ustnie do</w:t>
      </w:r>
      <w:r>
        <w:rPr>
          <w:rFonts w:ascii="Arial" w:hAnsi="Arial" w:cs="Arial"/>
          <w:sz w:val="22"/>
          <w:szCs w:val="22"/>
        </w:rPr>
        <w:t xml:space="preserve"> </w:t>
      </w:r>
      <w:r w:rsidRPr="00BE64D1">
        <w:rPr>
          <w:rFonts w:ascii="Arial" w:hAnsi="Arial" w:cs="Arial"/>
          <w:sz w:val="22"/>
          <w:szCs w:val="22"/>
        </w:rPr>
        <w:t xml:space="preserve">protokołu oraz za pomocą środków komunikacji elektronicznej na adres e-mail: </w:t>
      </w:r>
      <w:r w:rsidRPr="00BE64D1">
        <w:rPr>
          <w:rFonts w:ascii="Arial" w:hAnsi="Arial" w:cs="Arial"/>
          <w:i/>
          <w:sz w:val="22"/>
          <w:szCs w:val="22"/>
        </w:rPr>
        <w:t>um@miedzyrzecz.pl</w:t>
      </w:r>
      <w:r w:rsidRPr="00BE64D1">
        <w:rPr>
          <w:rFonts w:ascii="Arial" w:hAnsi="Arial" w:cs="Arial"/>
          <w:sz w:val="22"/>
          <w:szCs w:val="22"/>
        </w:rPr>
        <w:t>, bez konieczności opatrywania ich kwalifikowanym podpisem elektronicznym, w terminie 21 dni od ukazania się niniejszego obwieszczenia.</w:t>
      </w:r>
    </w:p>
    <w:p w14:paraId="1B1ECB34" w14:textId="77777777" w:rsidR="00DE3D81" w:rsidRPr="00BE64D1" w:rsidRDefault="00DE3D81" w:rsidP="00DE3D81">
      <w:pPr>
        <w:pStyle w:val="Tekstpodstawowy2"/>
        <w:ind w:firstLine="567"/>
        <w:rPr>
          <w:rFonts w:ascii="Arial" w:hAnsi="Arial" w:cs="Arial"/>
          <w:sz w:val="22"/>
          <w:szCs w:val="22"/>
        </w:rPr>
      </w:pPr>
      <w:r w:rsidRPr="00BE64D1">
        <w:rPr>
          <w:rFonts w:ascii="Arial" w:hAnsi="Arial" w:cs="Arial"/>
          <w:sz w:val="22"/>
          <w:szCs w:val="22"/>
        </w:rPr>
        <w:t>Składający wniosek podaje swoje imię i nazwisko albo nazwę oraz adres zamieszkania albo siedziby oraz adres poczty elektronicznej, o ile taki posiada, a także wskazuje, czy jest właścicielem lub użytkownikiem wieczystym nieruchomości objętej wnioskiem, oraz może podać dodatkowe dane do kontaktu takie jak adres do</w:t>
      </w:r>
      <w:r>
        <w:rPr>
          <w:rFonts w:ascii="Arial" w:hAnsi="Arial" w:cs="Arial"/>
          <w:sz w:val="22"/>
          <w:szCs w:val="22"/>
        </w:rPr>
        <w:t xml:space="preserve"> </w:t>
      </w:r>
      <w:r w:rsidRPr="00BE64D1">
        <w:rPr>
          <w:rFonts w:ascii="Arial" w:hAnsi="Arial" w:cs="Arial"/>
          <w:sz w:val="22"/>
          <w:szCs w:val="22"/>
        </w:rPr>
        <w:t>korespondencji lub numer telefonu.</w:t>
      </w:r>
    </w:p>
    <w:p w14:paraId="07664F47" w14:textId="77777777" w:rsidR="00DE3D81" w:rsidRPr="00BE64D1" w:rsidRDefault="00DE3D81" w:rsidP="00DE3D81">
      <w:pPr>
        <w:pStyle w:val="Tekstpodstawowy2"/>
        <w:ind w:firstLine="567"/>
        <w:rPr>
          <w:rFonts w:ascii="Arial" w:hAnsi="Arial" w:cs="Arial"/>
          <w:sz w:val="22"/>
          <w:szCs w:val="22"/>
        </w:rPr>
      </w:pPr>
      <w:r w:rsidRPr="00BE64D1">
        <w:rPr>
          <w:rFonts w:ascii="Arial" w:hAnsi="Arial" w:cs="Arial"/>
          <w:sz w:val="22"/>
          <w:szCs w:val="22"/>
        </w:rPr>
        <w:t>Wnioski należy składać na formularzu będącym załącznikiem do rozporządzenia Ministra Rozwoju i Technologii z dnia 13</w:t>
      </w:r>
      <w:r>
        <w:rPr>
          <w:rFonts w:ascii="Arial" w:hAnsi="Arial" w:cs="Arial"/>
          <w:sz w:val="22"/>
          <w:szCs w:val="22"/>
        </w:rPr>
        <w:t xml:space="preserve"> </w:t>
      </w:r>
      <w:r w:rsidRPr="00BE64D1">
        <w:rPr>
          <w:rFonts w:ascii="Arial" w:hAnsi="Arial" w:cs="Arial"/>
          <w:sz w:val="22"/>
          <w:szCs w:val="22"/>
        </w:rPr>
        <w:t>listopada 2023 r. w sprawie wzoru formularza pisma dotyczącego aktu planowania przestrzennego (Dz.</w:t>
      </w:r>
      <w:r>
        <w:rPr>
          <w:rFonts w:ascii="Arial" w:hAnsi="Arial" w:cs="Arial"/>
          <w:sz w:val="22"/>
          <w:szCs w:val="22"/>
        </w:rPr>
        <w:t xml:space="preserve"> </w:t>
      </w:r>
      <w:r w:rsidRPr="00BE64D1">
        <w:rPr>
          <w:rFonts w:ascii="Arial" w:hAnsi="Arial" w:cs="Arial"/>
          <w:sz w:val="22"/>
          <w:szCs w:val="22"/>
        </w:rPr>
        <w:t xml:space="preserve">U. z 2023 r. poz. 2509). Wzór formularza można pobrać ze strony </w:t>
      </w:r>
      <w:r w:rsidRPr="00BE64D1">
        <w:rPr>
          <w:rFonts w:ascii="Arial" w:hAnsi="Arial" w:cs="Arial"/>
          <w:i/>
          <w:sz w:val="22"/>
          <w:szCs w:val="22"/>
        </w:rPr>
        <w:t>bip.miedzyrzecz.pl</w:t>
      </w:r>
      <w:r w:rsidRPr="00BE64D1">
        <w:rPr>
          <w:rFonts w:ascii="Arial" w:hAnsi="Arial" w:cs="Arial"/>
          <w:sz w:val="22"/>
          <w:szCs w:val="22"/>
        </w:rPr>
        <w:t xml:space="preserve"> zakładka </w:t>
      </w:r>
      <w:r w:rsidRPr="000D2AD7">
        <w:rPr>
          <w:rFonts w:ascii="Arial" w:hAnsi="Arial" w:cs="Arial"/>
          <w:i/>
          <w:iCs/>
          <w:sz w:val="22"/>
          <w:szCs w:val="22"/>
        </w:rPr>
        <w:t>„Planowanie przestrzenne”</w:t>
      </w:r>
      <w:r w:rsidRPr="00BE64D1">
        <w:rPr>
          <w:rFonts w:ascii="Arial" w:hAnsi="Arial" w:cs="Arial"/>
          <w:sz w:val="22"/>
          <w:szCs w:val="22"/>
        </w:rPr>
        <w:t>.</w:t>
      </w:r>
    </w:p>
    <w:p w14:paraId="1F9560F9" w14:textId="77777777" w:rsidR="00D26F0F" w:rsidRPr="00D26F0F" w:rsidRDefault="00D26F0F" w:rsidP="00D26F0F">
      <w:pPr>
        <w:shd w:val="clear" w:color="auto" w:fill="FCFCFC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40B5F4F1" w14:textId="77777777" w:rsidR="00D26F0F" w:rsidRDefault="00D26F0F" w:rsidP="00D26F0F">
      <w:pPr>
        <w:pStyle w:val="Tekstpodstawowy21"/>
        <w:spacing w:line="240" w:lineRule="auto"/>
        <w:ind w:left="4254" w:firstLine="709"/>
        <w:jc w:val="center"/>
        <w:rPr>
          <w:rFonts w:ascii="Arial" w:hAnsi="Arial" w:cs="Arial"/>
          <w:b/>
          <w:sz w:val="20"/>
          <w:szCs w:val="23"/>
        </w:rPr>
      </w:pPr>
      <w:r>
        <w:rPr>
          <w:rFonts w:ascii="Arial" w:hAnsi="Arial" w:cs="Arial"/>
          <w:b/>
          <w:sz w:val="20"/>
          <w:szCs w:val="23"/>
        </w:rPr>
        <w:t>Z up. BURMISTRZA MIĘDZYRZECZA</w:t>
      </w:r>
    </w:p>
    <w:p w14:paraId="1F829C24" w14:textId="77777777" w:rsidR="00D26F0F" w:rsidRPr="00CC6452" w:rsidRDefault="00D26F0F" w:rsidP="00D26F0F">
      <w:pPr>
        <w:pStyle w:val="Tekstpodstawowy21"/>
        <w:spacing w:line="240" w:lineRule="auto"/>
        <w:ind w:left="4100" w:firstLine="0"/>
        <w:jc w:val="center"/>
        <w:rPr>
          <w:rFonts w:ascii="Arial" w:hAnsi="Arial" w:cs="Arial"/>
          <w:bCs/>
          <w:sz w:val="20"/>
        </w:rPr>
      </w:pPr>
    </w:p>
    <w:p w14:paraId="70ACDBB4" w14:textId="77777777" w:rsidR="00D26F0F" w:rsidRPr="00CC6452" w:rsidRDefault="00D26F0F" w:rsidP="00D26F0F">
      <w:pPr>
        <w:pStyle w:val="Tekstpodstawowy21"/>
        <w:spacing w:line="240" w:lineRule="auto"/>
        <w:ind w:left="4100" w:firstLine="0"/>
        <w:jc w:val="center"/>
        <w:rPr>
          <w:rFonts w:ascii="Arial" w:hAnsi="Arial" w:cs="Arial"/>
          <w:bCs/>
          <w:sz w:val="20"/>
        </w:rPr>
      </w:pPr>
    </w:p>
    <w:p w14:paraId="3275854C" w14:textId="77777777" w:rsidR="00D26F0F" w:rsidRDefault="00D26F0F" w:rsidP="00D26F0F">
      <w:pPr>
        <w:pStyle w:val="Tekstpodstawowy21"/>
        <w:spacing w:line="240" w:lineRule="auto"/>
        <w:ind w:left="4254" w:firstLine="709"/>
        <w:jc w:val="center"/>
        <w:rPr>
          <w:rFonts w:ascii="Arial" w:hAnsi="Arial" w:cs="Arial"/>
          <w:b/>
          <w:sz w:val="20"/>
          <w:szCs w:val="23"/>
        </w:rPr>
      </w:pPr>
      <w:r>
        <w:rPr>
          <w:rFonts w:ascii="Arial" w:hAnsi="Arial" w:cs="Arial"/>
          <w:b/>
          <w:sz w:val="20"/>
          <w:szCs w:val="23"/>
        </w:rPr>
        <w:t xml:space="preserve">Adriana </w:t>
      </w:r>
      <w:proofErr w:type="spellStart"/>
      <w:r>
        <w:rPr>
          <w:rFonts w:ascii="Arial" w:hAnsi="Arial" w:cs="Arial"/>
          <w:b/>
          <w:sz w:val="20"/>
          <w:szCs w:val="23"/>
        </w:rPr>
        <w:t>Dydyna-Marycka</w:t>
      </w:r>
      <w:proofErr w:type="spellEnd"/>
    </w:p>
    <w:p w14:paraId="618786A7" w14:textId="77777777" w:rsidR="00D26F0F" w:rsidRDefault="00D26F0F" w:rsidP="00D26F0F">
      <w:pPr>
        <w:pStyle w:val="Tekstpodstawowy21"/>
        <w:spacing w:line="240" w:lineRule="auto"/>
        <w:ind w:left="4254" w:firstLine="709"/>
        <w:jc w:val="center"/>
        <w:rPr>
          <w:rFonts w:ascii="Arial" w:hAnsi="Arial" w:cs="Arial"/>
          <w:b/>
          <w:sz w:val="16"/>
          <w:szCs w:val="23"/>
        </w:rPr>
      </w:pPr>
      <w:r>
        <w:rPr>
          <w:rFonts w:ascii="Arial" w:hAnsi="Arial" w:cs="Arial"/>
          <w:b/>
          <w:sz w:val="20"/>
          <w:szCs w:val="23"/>
        </w:rPr>
        <w:t>Zastępca Burmistrza</w:t>
      </w:r>
    </w:p>
    <w:p w14:paraId="2296C1E3" w14:textId="77777777" w:rsidR="002F62FE" w:rsidRPr="00D26F0F" w:rsidRDefault="002F62FE" w:rsidP="002F62FE">
      <w:pPr>
        <w:spacing w:after="0" w:line="240" w:lineRule="auto"/>
        <w:rPr>
          <w:rFonts w:ascii="Arial" w:hAnsi="Arial" w:cs="Arial"/>
          <w:iCs/>
          <w:sz w:val="18"/>
          <w:szCs w:val="18"/>
        </w:rPr>
      </w:pPr>
    </w:p>
    <w:p w14:paraId="0C98EDBF" w14:textId="77777777" w:rsidR="002F62FE" w:rsidRPr="006B605A" w:rsidRDefault="002F62FE" w:rsidP="002F62FE">
      <w:pPr>
        <w:pStyle w:val="NormalnyWeb"/>
        <w:spacing w:before="0" w:after="0"/>
        <w:jc w:val="both"/>
        <w:rPr>
          <w:sz w:val="12"/>
          <w:szCs w:val="12"/>
        </w:rPr>
      </w:pPr>
      <w:r w:rsidRPr="006B605A">
        <w:rPr>
          <w:rStyle w:val="Uwydatnienie"/>
          <w:sz w:val="12"/>
          <w:szCs w:val="12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95/46/WE, informujemy, że:</w:t>
      </w:r>
    </w:p>
    <w:p w14:paraId="61E5686A" w14:textId="77777777" w:rsidR="002F62FE" w:rsidRPr="006B605A" w:rsidRDefault="002F62FE" w:rsidP="002F62FE">
      <w:pPr>
        <w:pStyle w:val="Akapitzlist"/>
        <w:numPr>
          <w:ilvl w:val="0"/>
          <w:numId w:val="11"/>
        </w:numPr>
        <w:suppressAutoHyphens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12"/>
          <w:szCs w:val="12"/>
        </w:rPr>
      </w:pPr>
      <w:r w:rsidRPr="006B605A">
        <w:rPr>
          <w:rStyle w:val="Uwydatnienie"/>
          <w:rFonts w:ascii="Times New Roman" w:hAnsi="Times New Roman" w:cs="Times New Roman"/>
          <w:sz w:val="12"/>
          <w:szCs w:val="12"/>
        </w:rPr>
        <w:t xml:space="preserve">Administratorem danych przetwarzanych w Urzędzie Miejskim w Międzyrzeczu jest Burmistrz Międzyrzecza z siedzibą 66-300 Międzyrzecz, ul. Rynek 1, tel.: 95 742 69 30, adres </w:t>
      </w:r>
      <w:r w:rsidRPr="006B605A">
        <w:rPr>
          <w:rStyle w:val="Uwydatnienie"/>
          <w:rFonts w:ascii="Times New Roman" w:hAnsi="Times New Roman" w:cs="Times New Roman"/>
          <w:sz w:val="12"/>
          <w:szCs w:val="12"/>
        </w:rPr>
        <w:br/>
        <w:t xml:space="preserve">e-mail: </w:t>
      </w:r>
      <w:hyperlink r:id="rId7" w:history="1">
        <w:r w:rsidRPr="006B605A">
          <w:rPr>
            <w:rStyle w:val="Hipercze"/>
            <w:rFonts w:ascii="Times New Roman" w:hAnsi="Times New Roman" w:cs="Times New Roman"/>
            <w:sz w:val="12"/>
            <w:szCs w:val="12"/>
          </w:rPr>
          <w:t>um@miedzyrzecz.pl</w:t>
        </w:r>
      </w:hyperlink>
      <w:r w:rsidRPr="006B605A">
        <w:rPr>
          <w:rStyle w:val="Uwydatnienie"/>
          <w:rFonts w:ascii="Times New Roman" w:hAnsi="Times New Roman" w:cs="Times New Roman"/>
          <w:sz w:val="12"/>
          <w:szCs w:val="12"/>
        </w:rPr>
        <w:t xml:space="preserve">. Administrator wyznaczył inspektora ochrony danych, z którym można się skontaktować poprzez email: </w:t>
      </w:r>
      <w:hyperlink r:id="rId8" w:history="1">
        <w:r w:rsidRPr="006B605A">
          <w:rPr>
            <w:rStyle w:val="Hipercze"/>
            <w:rFonts w:ascii="Times New Roman" w:hAnsi="Times New Roman" w:cs="Times New Roman"/>
            <w:sz w:val="12"/>
            <w:szCs w:val="12"/>
          </w:rPr>
          <w:t>ido@miedzyrzecz.pl</w:t>
        </w:r>
      </w:hyperlink>
      <w:r w:rsidRPr="006B605A">
        <w:rPr>
          <w:rStyle w:val="Uwydatnienie"/>
          <w:rFonts w:ascii="Times New Roman" w:hAnsi="Times New Roman" w:cs="Times New Roman"/>
          <w:sz w:val="12"/>
          <w:szCs w:val="12"/>
        </w:rPr>
        <w:t xml:space="preserve"> lub pisemnie na adres siedziby administratora.</w:t>
      </w:r>
    </w:p>
    <w:p w14:paraId="38E394E8" w14:textId="77777777" w:rsidR="002F62FE" w:rsidRPr="006B605A" w:rsidRDefault="002F62FE" w:rsidP="002F62FE">
      <w:pPr>
        <w:pStyle w:val="Akapitzlist"/>
        <w:numPr>
          <w:ilvl w:val="0"/>
          <w:numId w:val="11"/>
        </w:numPr>
        <w:suppressAutoHyphens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12"/>
          <w:szCs w:val="12"/>
        </w:rPr>
      </w:pPr>
      <w:r w:rsidRPr="006B605A">
        <w:rPr>
          <w:rStyle w:val="Uwydatnienie"/>
          <w:rFonts w:ascii="Times New Roman" w:hAnsi="Times New Roman" w:cs="Times New Roman"/>
          <w:sz w:val="12"/>
          <w:szCs w:val="12"/>
        </w:rPr>
        <w:t>Celem zbierania danych jest realizacja obowiązków gminy w zakresie sporządzenie miejscowego planu zagospodarowania przestrzennego.</w:t>
      </w:r>
    </w:p>
    <w:p w14:paraId="0DD45F6D" w14:textId="77777777" w:rsidR="002F62FE" w:rsidRPr="006B605A" w:rsidRDefault="002F62FE" w:rsidP="002F62FE">
      <w:pPr>
        <w:pStyle w:val="Akapitzlist"/>
        <w:numPr>
          <w:ilvl w:val="0"/>
          <w:numId w:val="11"/>
        </w:numPr>
        <w:suppressAutoHyphens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12"/>
          <w:szCs w:val="12"/>
        </w:rPr>
      </w:pPr>
      <w:r w:rsidRPr="006B605A">
        <w:rPr>
          <w:rStyle w:val="Uwydatnienie"/>
          <w:rFonts w:ascii="Times New Roman" w:hAnsi="Times New Roman" w:cs="Times New Roman"/>
          <w:sz w:val="12"/>
          <w:szCs w:val="12"/>
        </w:rPr>
        <w:t>Przysługuje Pani/Panu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 Prezesa Urzędu Ochrony Danych Osobowych.</w:t>
      </w:r>
    </w:p>
    <w:p w14:paraId="275D9597" w14:textId="77777777" w:rsidR="002F62FE" w:rsidRPr="006B605A" w:rsidRDefault="002F62FE" w:rsidP="002F62FE">
      <w:pPr>
        <w:pStyle w:val="Akapitzlist"/>
        <w:numPr>
          <w:ilvl w:val="0"/>
          <w:numId w:val="11"/>
        </w:numPr>
        <w:suppressAutoHyphens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12"/>
          <w:szCs w:val="12"/>
        </w:rPr>
      </w:pPr>
      <w:r w:rsidRPr="006B605A">
        <w:rPr>
          <w:rStyle w:val="Uwydatnienie"/>
          <w:rFonts w:ascii="Times New Roman" w:hAnsi="Times New Roman" w:cs="Times New Roman"/>
          <w:sz w:val="12"/>
          <w:szCs w:val="12"/>
        </w:rPr>
        <w:t>Podanie danych jest dobrowolne, lecz niezbędne do wykonania czynności administracyjnych. W przypadku niepodania danych nie będzie możliwe wykonanie tych czynności.</w:t>
      </w:r>
    </w:p>
    <w:p w14:paraId="4C409626" w14:textId="77777777" w:rsidR="002F62FE" w:rsidRPr="006B605A" w:rsidRDefault="002F62FE" w:rsidP="002F62FE">
      <w:pPr>
        <w:pStyle w:val="Akapitzlist"/>
        <w:numPr>
          <w:ilvl w:val="0"/>
          <w:numId w:val="11"/>
        </w:numPr>
        <w:suppressAutoHyphens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12"/>
          <w:szCs w:val="12"/>
        </w:rPr>
      </w:pPr>
      <w:r w:rsidRPr="006B605A">
        <w:rPr>
          <w:rStyle w:val="Uwydatnienie"/>
          <w:rFonts w:ascii="Times New Roman" w:hAnsi="Times New Roman" w:cs="Times New Roman"/>
          <w:sz w:val="12"/>
          <w:szCs w:val="12"/>
        </w:rPr>
        <w:t>Dane udostępnione przez Panią/Pana nie będą podlegały udostępnieniu podmiotom trzecim. Odbiorcami danych będą tylko instytucje upoważnione z mocy prawa.</w:t>
      </w:r>
    </w:p>
    <w:p w14:paraId="64CD16E7" w14:textId="77777777" w:rsidR="002F62FE" w:rsidRPr="006B605A" w:rsidRDefault="002F62FE" w:rsidP="002F62FE">
      <w:pPr>
        <w:pStyle w:val="Akapitzlist"/>
        <w:numPr>
          <w:ilvl w:val="0"/>
          <w:numId w:val="11"/>
        </w:numPr>
        <w:suppressAutoHyphens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12"/>
          <w:szCs w:val="12"/>
        </w:rPr>
      </w:pPr>
      <w:r w:rsidRPr="006B605A">
        <w:rPr>
          <w:rStyle w:val="Uwydatnienie"/>
          <w:rFonts w:ascii="Times New Roman" w:hAnsi="Times New Roman" w:cs="Times New Roman"/>
          <w:sz w:val="12"/>
          <w:szCs w:val="12"/>
        </w:rPr>
        <w:t>Dane udostępnione przez Panią/Pana nie będą podlegały profilowaniu.</w:t>
      </w:r>
    </w:p>
    <w:p w14:paraId="2AF499B9" w14:textId="77777777" w:rsidR="002F62FE" w:rsidRPr="006B605A" w:rsidRDefault="002F62FE" w:rsidP="002F62FE">
      <w:pPr>
        <w:pStyle w:val="Akapitzlist"/>
        <w:numPr>
          <w:ilvl w:val="0"/>
          <w:numId w:val="11"/>
        </w:numPr>
        <w:suppressAutoHyphens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12"/>
          <w:szCs w:val="12"/>
        </w:rPr>
      </w:pPr>
      <w:r w:rsidRPr="006B605A">
        <w:rPr>
          <w:rStyle w:val="Uwydatnienie"/>
          <w:rFonts w:ascii="Times New Roman" w:hAnsi="Times New Roman" w:cs="Times New Roman"/>
          <w:sz w:val="12"/>
          <w:szCs w:val="12"/>
        </w:rPr>
        <w:t>Administrator danych nie ma zamiaru przekazywać danych osobowych do państwa trzeciego lub organizacji międzynarodowej.</w:t>
      </w:r>
    </w:p>
    <w:p w14:paraId="04BA2713" w14:textId="77777777" w:rsidR="002F62FE" w:rsidRPr="006B605A" w:rsidRDefault="002F62FE" w:rsidP="002F62FE">
      <w:pPr>
        <w:pStyle w:val="Akapitzlist"/>
        <w:numPr>
          <w:ilvl w:val="0"/>
          <w:numId w:val="11"/>
        </w:numPr>
        <w:suppressAutoHyphens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12"/>
          <w:szCs w:val="12"/>
        </w:rPr>
      </w:pPr>
      <w:r w:rsidRPr="006B605A">
        <w:rPr>
          <w:rStyle w:val="Uwydatnienie"/>
          <w:rFonts w:ascii="Times New Roman" w:hAnsi="Times New Roman" w:cs="Times New Roman"/>
          <w:sz w:val="12"/>
          <w:szCs w:val="12"/>
        </w:rPr>
        <w:t>Dane osobowe będą przechowywane (przez okres 30 lat, 5 lat, itp.) do czasu ustania potrzeby ich przechowywania i przetwarzania.</w:t>
      </w:r>
    </w:p>
    <w:p w14:paraId="76A6299F" w14:textId="77777777" w:rsidR="000366FD" w:rsidRPr="00D26F0F" w:rsidRDefault="000366FD" w:rsidP="002F62FE">
      <w:pPr>
        <w:pStyle w:val="Tekstpodstawowy21"/>
        <w:spacing w:line="240" w:lineRule="auto"/>
        <w:ind w:firstLine="0"/>
        <w:rPr>
          <w:rFonts w:ascii="Arial" w:hAnsi="Arial" w:cs="Arial"/>
          <w:sz w:val="18"/>
          <w:szCs w:val="18"/>
        </w:rPr>
      </w:pPr>
    </w:p>
    <w:p w14:paraId="2DF33F58" w14:textId="77777777" w:rsidR="00013888" w:rsidRPr="00E5443F" w:rsidRDefault="00013888" w:rsidP="00013888">
      <w:pPr>
        <w:pStyle w:val="Tekstpodstawowy21"/>
        <w:spacing w:after="60" w:line="240" w:lineRule="auto"/>
        <w:ind w:firstLine="0"/>
        <w:jc w:val="left"/>
        <w:rPr>
          <w:rFonts w:ascii="Arial" w:hAnsi="Arial" w:cs="Arial"/>
          <w:sz w:val="18"/>
          <w:szCs w:val="18"/>
        </w:rPr>
      </w:pPr>
      <w:r w:rsidRPr="00E5443F">
        <w:rPr>
          <w:rFonts w:ascii="Arial" w:hAnsi="Arial" w:cs="Arial"/>
          <w:sz w:val="18"/>
          <w:szCs w:val="18"/>
          <w:u w:val="single"/>
        </w:rPr>
        <w:t>Miejsce wywieszenia</w:t>
      </w:r>
      <w:r w:rsidRPr="00E5443F">
        <w:rPr>
          <w:rFonts w:ascii="Arial" w:hAnsi="Arial" w:cs="Arial"/>
          <w:sz w:val="18"/>
          <w:szCs w:val="18"/>
        </w:rPr>
        <w:t>:</w:t>
      </w:r>
    </w:p>
    <w:p w14:paraId="180D8FC4" w14:textId="07EA15E1" w:rsidR="00DD2D3A" w:rsidRPr="00E5443F" w:rsidRDefault="00013888" w:rsidP="007F020E">
      <w:pPr>
        <w:pStyle w:val="Tekstpodstawowy21"/>
        <w:spacing w:line="240" w:lineRule="auto"/>
        <w:ind w:firstLine="0"/>
        <w:jc w:val="left"/>
        <w:rPr>
          <w:rFonts w:ascii="Arial" w:hAnsi="Arial" w:cs="Arial"/>
          <w:sz w:val="18"/>
          <w:szCs w:val="18"/>
        </w:rPr>
      </w:pPr>
      <w:r w:rsidRPr="00E5443F">
        <w:rPr>
          <w:rFonts w:ascii="Arial" w:hAnsi="Arial" w:cs="Arial"/>
          <w:sz w:val="18"/>
          <w:szCs w:val="18"/>
        </w:rPr>
        <w:t>Biuletyn Informacji Publicznej Gminy Międzyrzecz</w:t>
      </w:r>
    </w:p>
    <w:p w14:paraId="20926B21" w14:textId="77777777" w:rsidR="00D26F0F" w:rsidRPr="00E5443F" w:rsidRDefault="00D26F0F" w:rsidP="00D26F0F">
      <w:pPr>
        <w:pStyle w:val="Tytu"/>
        <w:jc w:val="right"/>
        <w:rPr>
          <w:b w:val="0"/>
          <w:bCs w:val="0"/>
          <w:sz w:val="18"/>
          <w:szCs w:val="18"/>
          <w:lang w:val="pl-PL"/>
        </w:rPr>
      </w:pPr>
    </w:p>
    <w:p w14:paraId="3C549550" w14:textId="2565563C" w:rsidR="004C35A0" w:rsidRPr="00E5443F" w:rsidRDefault="004C35A0" w:rsidP="00E5443F">
      <w:pPr>
        <w:pStyle w:val="Tekstpodstawowy21"/>
        <w:spacing w:line="240" w:lineRule="auto"/>
        <w:ind w:firstLine="0"/>
        <w:jc w:val="left"/>
        <w:rPr>
          <w:rFonts w:ascii="Arial" w:hAnsi="Arial" w:cs="Arial"/>
          <w:sz w:val="18"/>
          <w:szCs w:val="18"/>
        </w:rPr>
      </w:pPr>
    </w:p>
    <w:sectPr w:rsidR="004C35A0" w:rsidRPr="00E5443F" w:rsidSect="00D26F0F">
      <w:pgSz w:w="11906" w:h="16838"/>
      <w:pgMar w:top="1191" w:right="1418" w:bottom="1191" w:left="1531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22E80"/>
    <w:multiLevelType w:val="multilevel"/>
    <w:tmpl w:val="760652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B652B"/>
    <w:multiLevelType w:val="hybridMultilevel"/>
    <w:tmpl w:val="C17AF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91928"/>
    <w:multiLevelType w:val="hybridMultilevel"/>
    <w:tmpl w:val="C2A60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84454"/>
    <w:multiLevelType w:val="multilevel"/>
    <w:tmpl w:val="15A0DA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6068F"/>
    <w:multiLevelType w:val="multilevel"/>
    <w:tmpl w:val="15A0DA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33AB9"/>
    <w:multiLevelType w:val="hybridMultilevel"/>
    <w:tmpl w:val="69DEF1D2"/>
    <w:lvl w:ilvl="0" w:tplc="A074FE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931F6"/>
    <w:multiLevelType w:val="multilevel"/>
    <w:tmpl w:val="D6344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04501"/>
    <w:multiLevelType w:val="multilevel"/>
    <w:tmpl w:val="B02C07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0B2927"/>
    <w:multiLevelType w:val="multilevel"/>
    <w:tmpl w:val="CB32D1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/>
        <w:sz w:val="14"/>
        <w:szCs w:val="1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2C04502"/>
    <w:multiLevelType w:val="multilevel"/>
    <w:tmpl w:val="4F085DD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FD26FC"/>
    <w:multiLevelType w:val="multilevel"/>
    <w:tmpl w:val="8A820C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223CD8"/>
    <w:multiLevelType w:val="multilevel"/>
    <w:tmpl w:val="F3CA37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C12857"/>
    <w:multiLevelType w:val="multilevel"/>
    <w:tmpl w:val="86E0AE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60E042A4"/>
    <w:multiLevelType w:val="multilevel"/>
    <w:tmpl w:val="BD4C7DA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3521C8"/>
    <w:multiLevelType w:val="hybridMultilevel"/>
    <w:tmpl w:val="7780DC6A"/>
    <w:lvl w:ilvl="0" w:tplc="540822E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7F7CAD"/>
    <w:multiLevelType w:val="hybridMultilevel"/>
    <w:tmpl w:val="75D86E68"/>
    <w:lvl w:ilvl="0" w:tplc="1C125E2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6847270"/>
    <w:multiLevelType w:val="multilevel"/>
    <w:tmpl w:val="15A0DA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E30AB6"/>
    <w:multiLevelType w:val="multilevel"/>
    <w:tmpl w:val="FBD609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177A0F"/>
    <w:multiLevelType w:val="multilevel"/>
    <w:tmpl w:val="9D8C9B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5E7CB2"/>
    <w:multiLevelType w:val="multilevel"/>
    <w:tmpl w:val="15A0DA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134579">
    <w:abstractNumId w:val="12"/>
  </w:num>
  <w:num w:numId="2" w16cid:durableId="175464559">
    <w:abstractNumId w:val="8"/>
  </w:num>
  <w:num w:numId="3" w16cid:durableId="1921254882">
    <w:abstractNumId w:val="2"/>
  </w:num>
  <w:num w:numId="4" w16cid:durableId="830415846">
    <w:abstractNumId w:val="10"/>
  </w:num>
  <w:num w:numId="5" w16cid:durableId="1647658041">
    <w:abstractNumId w:val="10"/>
    <w:lvlOverride w:ilvl="0">
      <w:startOverride w:val="1"/>
    </w:lvlOverride>
  </w:num>
  <w:num w:numId="6" w16cid:durableId="1874801370">
    <w:abstractNumId w:val="1"/>
  </w:num>
  <w:num w:numId="7" w16cid:durableId="171336331">
    <w:abstractNumId w:val="11"/>
  </w:num>
  <w:num w:numId="8" w16cid:durableId="995230794">
    <w:abstractNumId w:val="6"/>
  </w:num>
  <w:num w:numId="9" w16cid:durableId="990862681">
    <w:abstractNumId w:val="0"/>
  </w:num>
  <w:num w:numId="10" w16cid:durableId="1634366681">
    <w:abstractNumId w:val="15"/>
  </w:num>
  <w:num w:numId="11" w16cid:durableId="1510677377">
    <w:abstractNumId w:val="18"/>
  </w:num>
  <w:num w:numId="12" w16cid:durableId="1879927992">
    <w:abstractNumId w:val="16"/>
  </w:num>
  <w:num w:numId="13" w16cid:durableId="151408785">
    <w:abstractNumId w:val="17"/>
  </w:num>
  <w:num w:numId="14" w16cid:durableId="1965455353">
    <w:abstractNumId w:val="7"/>
  </w:num>
  <w:num w:numId="15" w16cid:durableId="947810786">
    <w:abstractNumId w:val="13"/>
  </w:num>
  <w:num w:numId="16" w16cid:durableId="953639162">
    <w:abstractNumId w:val="14"/>
  </w:num>
  <w:num w:numId="17" w16cid:durableId="638341663">
    <w:abstractNumId w:val="9"/>
  </w:num>
  <w:num w:numId="18" w16cid:durableId="34626743">
    <w:abstractNumId w:val="5"/>
  </w:num>
  <w:num w:numId="19" w16cid:durableId="201865728">
    <w:abstractNumId w:val="3"/>
  </w:num>
  <w:num w:numId="20" w16cid:durableId="955866428">
    <w:abstractNumId w:val="4"/>
  </w:num>
  <w:num w:numId="21" w16cid:durableId="798352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18C"/>
    <w:rsid w:val="00013888"/>
    <w:rsid w:val="00024007"/>
    <w:rsid w:val="000366FD"/>
    <w:rsid w:val="000478A6"/>
    <w:rsid w:val="00076E55"/>
    <w:rsid w:val="00087388"/>
    <w:rsid w:val="000B58FE"/>
    <w:rsid w:val="000C1F5B"/>
    <w:rsid w:val="000D2AD7"/>
    <w:rsid w:val="000D4256"/>
    <w:rsid w:val="00130C40"/>
    <w:rsid w:val="001668EA"/>
    <w:rsid w:val="00193A14"/>
    <w:rsid w:val="001C0085"/>
    <w:rsid w:val="001D0F34"/>
    <w:rsid w:val="0021692A"/>
    <w:rsid w:val="00244323"/>
    <w:rsid w:val="0027418C"/>
    <w:rsid w:val="002D6E98"/>
    <w:rsid w:val="002D6F40"/>
    <w:rsid w:val="002F1088"/>
    <w:rsid w:val="002F62FE"/>
    <w:rsid w:val="00385CEA"/>
    <w:rsid w:val="003B068B"/>
    <w:rsid w:val="00414EC3"/>
    <w:rsid w:val="004304B1"/>
    <w:rsid w:val="0043341F"/>
    <w:rsid w:val="004C35A0"/>
    <w:rsid w:val="004C43BB"/>
    <w:rsid w:val="004F170A"/>
    <w:rsid w:val="00503628"/>
    <w:rsid w:val="00511B84"/>
    <w:rsid w:val="00535FAF"/>
    <w:rsid w:val="005676BF"/>
    <w:rsid w:val="00571987"/>
    <w:rsid w:val="00577259"/>
    <w:rsid w:val="005867FB"/>
    <w:rsid w:val="005A2162"/>
    <w:rsid w:val="005D5C18"/>
    <w:rsid w:val="005F0CEA"/>
    <w:rsid w:val="00650F18"/>
    <w:rsid w:val="0065563A"/>
    <w:rsid w:val="0067069D"/>
    <w:rsid w:val="006918ED"/>
    <w:rsid w:val="006B605A"/>
    <w:rsid w:val="007252A2"/>
    <w:rsid w:val="007A40B7"/>
    <w:rsid w:val="007F020E"/>
    <w:rsid w:val="00812826"/>
    <w:rsid w:val="00826327"/>
    <w:rsid w:val="008276F8"/>
    <w:rsid w:val="00847F78"/>
    <w:rsid w:val="00851189"/>
    <w:rsid w:val="00890F4C"/>
    <w:rsid w:val="00893171"/>
    <w:rsid w:val="008E6194"/>
    <w:rsid w:val="009E647D"/>
    <w:rsid w:val="00A01FA8"/>
    <w:rsid w:val="00A449B2"/>
    <w:rsid w:val="00A631DD"/>
    <w:rsid w:val="00A647CC"/>
    <w:rsid w:val="00B2102E"/>
    <w:rsid w:val="00B41F2F"/>
    <w:rsid w:val="00B5773E"/>
    <w:rsid w:val="00BB20AF"/>
    <w:rsid w:val="00BF1554"/>
    <w:rsid w:val="00C87988"/>
    <w:rsid w:val="00CA0BA8"/>
    <w:rsid w:val="00CB47DF"/>
    <w:rsid w:val="00CC6452"/>
    <w:rsid w:val="00CF303F"/>
    <w:rsid w:val="00D26F0F"/>
    <w:rsid w:val="00D35322"/>
    <w:rsid w:val="00D727D6"/>
    <w:rsid w:val="00D9215C"/>
    <w:rsid w:val="00DB1CA0"/>
    <w:rsid w:val="00DD2D3A"/>
    <w:rsid w:val="00DE3D81"/>
    <w:rsid w:val="00E33A9E"/>
    <w:rsid w:val="00E5443F"/>
    <w:rsid w:val="00E92413"/>
    <w:rsid w:val="00EA2BC4"/>
    <w:rsid w:val="00EA7A0A"/>
    <w:rsid w:val="00EC68FA"/>
    <w:rsid w:val="00EE2766"/>
    <w:rsid w:val="00F204EF"/>
    <w:rsid w:val="00F5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1757F"/>
  <w15:docId w15:val="{F778CF88-0092-4F0D-9820-2AC34F0C4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2Znak">
    <w:name w:val="Tekst podstawowy 2 Znak"/>
    <w:basedOn w:val="Domylnaczcionkaakapitu"/>
    <w:link w:val="Tekstpodstawowy2"/>
    <w:qFormat/>
    <w:rsid w:val="00F92E1D"/>
    <w:rPr>
      <w:rFonts w:ascii="Tahoma" w:eastAsia="Times New Roman" w:hAnsi="Tahoma" w:cs="Tahoma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D329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BB6EE5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qFormat/>
    <w:rsid w:val="009B5014"/>
  </w:style>
  <w:style w:type="character" w:customStyle="1" w:styleId="fontstyle01">
    <w:name w:val="fontstyle01"/>
    <w:qFormat/>
    <w:rsid w:val="009B5014"/>
    <w:rPr>
      <w:rFonts w:ascii="Calibri" w:hAnsi="Calibri" w:cs="Calibri"/>
      <w:b/>
      <w:bCs/>
      <w:i w:val="0"/>
      <w:iCs w:val="0"/>
      <w:color w:val="000000"/>
      <w:sz w:val="22"/>
      <w:szCs w:val="22"/>
    </w:rPr>
  </w:style>
  <w:style w:type="character" w:customStyle="1" w:styleId="TytuZnak">
    <w:name w:val="Tytuł Znak"/>
    <w:basedOn w:val="Domylnaczcionkaakapitu"/>
    <w:link w:val="Tytu"/>
    <w:qFormat/>
    <w:rsid w:val="009B5014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Uwydatnienie">
    <w:name w:val="Emphasis"/>
    <w:qFormat/>
    <w:rPr>
      <w:i/>
      <w:iCs/>
    </w:rPr>
  </w:style>
  <w:style w:type="character" w:customStyle="1" w:styleId="Znakinumeracji">
    <w:name w:val="Znaki numeracji"/>
    <w:qFormat/>
    <w:rPr>
      <w:rFonts w:ascii="Arial" w:hAnsi="Arial"/>
      <w:sz w:val="14"/>
      <w:szCs w:val="14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link w:val="AkapitzlistZnak"/>
    <w:qFormat/>
    <w:rsid w:val="00F50981"/>
    <w:pPr>
      <w:ind w:left="720"/>
      <w:contextualSpacing/>
    </w:pPr>
  </w:style>
  <w:style w:type="paragraph" w:styleId="Tekstpodstawowy2">
    <w:name w:val="Body Text 2"/>
    <w:basedOn w:val="Normalny"/>
    <w:link w:val="Tekstpodstawowy2Znak"/>
    <w:qFormat/>
    <w:rsid w:val="00F92E1D"/>
    <w:pPr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9B5014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customStyle="1" w:styleId="Tekstpodstawowy21">
    <w:name w:val="Tekst podstawowy 21"/>
    <w:basedOn w:val="Normalny"/>
    <w:rsid w:val="00013888"/>
    <w:pPr>
      <w:suppressAutoHyphens w:val="0"/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013888"/>
    <w:pPr>
      <w:suppressAutoHyphens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Tekstpodstawowy"/>
    <w:link w:val="PodtytuZnak"/>
    <w:qFormat/>
    <w:rsid w:val="00DD2D3A"/>
    <w:pPr>
      <w:spacing w:after="0" w:line="240" w:lineRule="auto"/>
      <w:jc w:val="right"/>
    </w:pPr>
    <w:rPr>
      <w:rFonts w:ascii="Arial" w:eastAsia="Times New Roman" w:hAnsi="Arial" w:cs="Arial"/>
      <w:b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rsid w:val="00DD2D3A"/>
    <w:rPr>
      <w:rFonts w:ascii="Arial" w:eastAsia="Times New Roman" w:hAnsi="Arial" w:cs="Arial"/>
      <w:b/>
      <w:sz w:val="24"/>
      <w:szCs w:val="24"/>
      <w:lang w:eastAsia="ar-SA"/>
    </w:rPr>
  </w:style>
  <w:style w:type="character" w:styleId="Pogrubienie">
    <w:name w:val="Strong"/>
    <w:qFormat/>
    <w:rsid w:val="001D0F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0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acminski@miedzyrzecz.pl" TargetMode="External"/><Relationship Id="rId3" Type="http://schemas.openxmlformats.org/officeDocument/2006/relationships/styles" Target="styles.xml"/><Relationship Id="rId7" Type="http://schemas.openxmlformats.org/officeDocument/2006/relationships/hyperlink" Target="mailto:um@miedzyrzecz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m@miedzyrzecz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68B7A-77C0-472D-B72A-E14F682CF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648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Biernacki</dc:creator>
  <dc:description/>
  <cp:lastModifiedBy>mtomaszewska</cp:lastModifiedBy>
  <cp:revision>3</cp:revision>
  <cp:lastPrinted>2024-12-11T08:11:00Z</cp:lastPrinted>
  <dcterms:created xsi:type="dcterms:W3CDTF">2026-01-22T12:41:00Z</dcterms:created>
  <dcterms:modified xsi:type="dcterms:W3CDTF">2026-01-22T12:42:00Z</dcterms:modified>
  <dc:language>pl-PL</dc:language>
</cp:coreProperties>
</file>