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E57E5" w14:textId="2669E163" w:rsidR="00676F7C" w:rsidRPr="00874A5D" w:rsidRDefault="004869D9" w:rsidP="00EC42CA">
      <w:pPr>
        <w:shd w:val="clear" w:color="auto" w:fill="FFFFFF"/>
        <w:spacing w:after="240" w:line="276" w:lineRule="auto"/>
        <w:rPr>
          <w:rFonts w:ascii="Arial" w:eastAsia="Times New Roman" w:hAnsi="Arial" w:cs="Arial"/>
          <w:b/>
          <w:bCs/>
          <w:kern w:val="0"/>
          <w:sz w:val="20"/>
          <w:szCs w:val="20"/>
          <w:highlight w:val="yellow"/>
          <w:lang w:eastAsia="pl-PL"/>
          <w14:ligatures w14:val="none"/>
        </w:rPr>
      </w:pPr>
      <w:bookmarkStart w:id="0" w:name="_GoBack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Ogłoszenie o </w:t>
      </w:r>
      <w:r w:rsidR="00676F7C" w:rsidRPr="00874A5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lokal</w:t>
      </w:r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ach</w:t>
      </w:r>
      <w:r w:rsidR="00676F7C" w:rsidRPr="00874A5D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bookmarkStart w:id="1" w:name="_Hlk169562444"/>
      <w:r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przeznaczonych do wykonania </w:t>
      </w:r>
      <w:r w:rsidRPr="004869D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remontu</w:t>
      </w:r>
      <w:r w:rsidR="00676F7C" w:rsidRPr="004869D9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 xml:space="preserve"> przez przyszłego najemcę</w:t>
      </w:r>
      <w:bookmarkEnd w:id="1"/>
      <w:r w:rsidR="00EC42CA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.</w:t>
      </w:r>
    </w:p>
    <w:bookmarkEnd w:id="0"/>
    <w:p w14:paraId="391EC0C9" w14:textId="46072736" w:rsidR="00676F7C" w:rsidRDefault="004869D9" w:rsidP="008708B4">
      <w:pPr>
        <w:shd w:val="clear" w:color="auto" w:fill="FFFFFF"/>
        <w:spacing w:after="24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0E30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Burmistrz Międzyrzecza </w:t>
      </w:r>
      <w:r w:rsidR="00DF32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przeznacza </w:t>
      </w:r>
      <w:r w:rsidR="000E30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do wynajęcia</w:t>
      </w:r>
      <w:r w:rsidR="00676F7C" w:rsidRPr="000E30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na czas nieoznaczony</w:t>
      </w:r>
      <w:r w:rsidR="0019361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676F7C" w:rsidRPr="000E30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po </w:t>
      </w:r>
      <w:r w:rsidR="000E30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wykonaniu remontu przez przyszłego najemcę</w:t>
      </w:r>
      <w:r w:rsidR="0019361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,</w:t>
      </w:r>
      <w:r w:rsidR="0019361E" w:rsidRPr="0019361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19361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kolejne lokale mieszkalne</w:t>
      </w:r>
      <w:r w:rsidR="00DF32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0E30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stanowiące własność Gminy Międzyrzecz</w:t>
      </w:r>
      <w:r w:rsidR="00DF32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 Poniższy wykaz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ujmuje</w:t>
      </w:r>
      <w:r w:rsidR="00B830C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lokalizację,</w:t>
      </w:r>
      <w:r w:rsidR="00DF32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powierzchnię użytkową i mieszkalną oraz standard</w:t>
      </w:r>
      <w:r w:rsidR="00DF32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tych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lokali. Zakres</w:t>
      </w:r>
      <w:r w:rsidR="00B830C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DF32FA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niezbędnych do wykonania w lokalach prac remontowo-budowlanych wraz z ich obmiarami </w:t>
      </w:r>
      <w:r w:rsidR="00F07722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zawierają załączni</w:t>
      </w:r>
      <w:r w:rsidR="00DF32FA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</w:t>
      </w:r>
      <w:r w:rsidR="007F099E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  <w:r w:rsidR="00350E84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nr</w:t>
      </w:r>
      <w:r w:rsidR="007F099E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1 </w:t>
      </w:r>
      <w:r w:rsidR="00350E84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- </w:t>
      </w:r>
      <w:r w:rsidR="007F099E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5) do</w:t>
      </w:r>
      <w:r w:rsidR="00350E84" w:rsidRPr="00350E8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niniejszego</w:t>
      </w:r>
      <w:r w:rsidR="007F099E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ogłoszenia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, które </w:t>
      </w:r>
      <w:r w:rsidR="00DF32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stanowią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częś</w:t>
      </w:r>
      <w:r w:rsidR="00DF32F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ć 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kosztorys</w:t>
      </w:r>
      <w:r w:rsidR="007E3F6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ów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inwestorski</w:t>
      </w:r>
      <w:r w:rsidR="007E3F6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ch</w:t>
      </w:r>
      <w:r w:rsidR="00F07722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  <w:r w:rsidR="001C2A07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2"/>
        <w:gridCol w:w="2311"/>
        <w:gridCol w:w="1512"/>
        <w:gridCol w:w="1512"/>
        <w:gridCol w:w="3285"/>
      </w:tblGrid>
      <w:tr w:rsidR="00DF1204" w:rsidRPr="00DF1204" w14:paraId="1E4752BD" w14:textId="11844F42" w:rsidTr="00DF1204">
        <w:trPr>
          <w:trHeight w:val="510"/>
        </w:trPr>
        <w:tc>
          <w:tcPr>
            <w:tcW w:w="441" w:type="dxa"/>
            <w:vAlign w:val="center"/>
          </w:tcPr>
          <w:p w14:paraId="1786D1C6" w14:textId="22949802" w:rsidR="00AC3A3E" w:rsidRPr="00DF1204" w:rsidRDefault="00AC3A3E" w:rsidP="00AC3A3E">
            <w:pPr>
              <w:spacing w:line="276" w:lineRule="auto"/>
              <w:ind w:right="-148" w:hanging="10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20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Lp.</w:t>
            </w:r>
          </w:p>
        </w:tc>
        <w:tc>
          <w:tcPr>
            <w:tcW w:w="2253" w:type="dxa"/>
            <w:vAlign w:val="center"/>
          </w:tcPr>
          <w:p w14:paraId="2A2A49DC" w14:textId="191F3439" w:rsidR="00AC3A3E" w:rsidRPr="00DF1204" w:rsidRDefault="00AC3A3E" w:rsidP="00AC3A3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204">
              <w:rPr>
                <w:rFonts w:ascii="Arial" w:hAnsi="Arial" w:cs="Arial"/>
                <w:b/>
                <w:bCs/>
                <w:sz w:val="20"/>
                <w:szCs w:val="20"/>
              </w:rPr>
              <w:t>Adres lokalu</w:t>
            </w:r>
          </w:p>
        </w:tc>
        <w:tc>
          <w:tcPr>
            <w:tcW w:w="1474" w:type="dxa"/>
            <w:vAlign w:val="center"/>
          </w:tcPr>
          <w:p w14:paraId="336047DA" w14:textId="70DEADAE" w:rsidR="00AC3A3E" w:rsidRPr="00DF1204" w:rsidRDefault="00AC3A3E" w:rsidP="00350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204">
              <w:rPr>
                <w:rFonts w:ascii="Arial" w:hAnsi="Arial" w:cs="Arial"/>
                <w:b/>
                <w:bCs/>
                <w:sz w:val="20"/>
                <w:szCs w:val="20"/>
              </w:rPr>
              <w:t>Powierzchnia użytkowa                       w m</w:t>
            </w:r>
            <w:r w:rsidRPr="00DF120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74" w:type="dxa"/>
            <w:vAlign w:val="center"/>
          </w:tcPr>
          <w:p w14:paraId="0FB14240" w14:textId="58A1BF04" w:rsidR="00AC3A3E" w:rsidRPr="00DF1204" w:rsidRDefault="00AC3A3E" w:rsidP="00350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204">
              <w:rPr>
                <w:rFonts w:ascii="Arial" w:hAnsi="Arial" w:cs="Arial"/>
                <w:b/>
                <w:bCs/>
                <w:sz w:val="20"/>
                <w:szCs w:val="20"/>
              </w:rPr>
              <w:t>Powierzchnia mieszkalna                   w m</w:t>
            </w:r>
            <w:r w:rsidRPr="00DF1204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203" w:type="dxa"/>
            <w:vAlign w:val="center"/>
          </w:tcPr>
          <w:p w14:paraId="1BE14549" w14:textId="5029DB50" w:rsidR="00AC3A3E" w:rsidRPr="00DF1204" w:rsidRDefault="00AC3A3E" w:rsidP="00350E8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1204">
              <w:rPr>
                <w:rFonts w:ascii="Arial" w:hAnsi="Arial" w:cs="Arial"/>
                <w:b/>
                <w:bCs/>
                <w:sz w:val="20"/>
                <w:szCs w:val="20"/>
              </w:rPr>
              <w:t>Standard lokalu</w:t>
            </w:r>
          </w:p>
        </w:tc>
      </w:tr>
      <w:tr w:rsidR="00DF1204" w:rsidRPr="00DF1204" w14:paraId="0EEE0CB5" w14:textId="2C2BBEBD" w:rsidTr="00DF1204">
        <w:trPr>
          <w:trHeight w:val="397"/>
        </w:trPr>
        <w:tc>
          <w:tcPr>
            <w:tcW w:w="441" w:type="dxa"/>
            <w:vAlign w:val="center"/>
          </w:tcPr>
          <w:p w14:paraId="313DED0F" w14:textId="77777777" w:rsidR="00AC3A3E" w:rsidRPr="008708B4" w:rsidRDefault="00AC3A3E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3" w:type="dxa"/>
            <w:vAlign w:val="center"/>
          </w:tcPr>
          <w:p w14:paraId="2FBC2E78" w14:textId="065A2269" w:rsidR="00AC3A3E" w:rsidRPr="008708B4" w:rsidRDefault="00CB2707" w:rsidP="00AC3A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Kęszyca Leśna 31</w:t>
            </w:r>
            <w:r w:rsidR="00080C04" w:rsidRPr="008708B4">
              <w:rPr>
                <w:rFonts w:ascii="Arial" w:hAnsi="Arial" w:cs="Arial"/>
                <w:sz w:val="20"/>
                <w:szCs w:val="20"/>
              </w:rPr>
              <w:t>C</w:t>
            </w:r>
            <w:r w:rsidRPr="008708B4">
              <w:rPr>
                <w:rFonts w:ascii="Arial" w:hAnsi="Arial" w:cs="Arial"/>
                <w:sz w:val="20"/>
                <w:szCs w:val="20"/>
              </w:rPr>
              <w:t>/2</w:t>
            </w:r>
          </w:p>
        </w:tc>
        <w:tc>
          <w:tcPr>
            <w:tcW w:w="1474" w:type="dxa"/>
            <w:vAlign w:val="center"/>
          </w:tcPr>
          <w:p w14:paraId="614F7926" w14:textId="74A7D096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51,90</w:t>
            </w:r>
          </w:p>
        </w:tc>
        <w:tc>
          <w:tcPr>
            <w:tcW w:w="1474" w:type="dxa"/>
            <w:vAlign w:val="center"/>
          </w:tcPr>
          <w:p w14:paraId="40E7928D" w14:textId="3085310E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33,30</w:t>
            </w:r>
          </w:p>
        </w:tc>
        <w:tc>
          <w:tcPr>
            <w:tcW w:w="3203" w:type="dxa"/>
            <w:vAlign w:val="center"/>
          </w:tcPr>
          <w:p w14:paraId="613D9485" w14:textId="0F39CCD7" w:rsidR="00080C04" w:rsidRPr="008708B4" w:rsidRDefault="00BC4A82" w:rsidP="00080C04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BC4A82">
              <w:rPr>
                <w:rFonts w:ascii="Arial" w:hAnsi="Arial" w:cs="Arial"/>
                <w:sz w:val="20"/>
                <w:szCs w:val="20"/>
              </w:rPr>
              <w:t>2</w:t>
            </w:r>
            <w:r w:rsidR="00AC3A3E" w:rsidRPr="00BC4A82">
              <w:rPr>
                <w:rFonts w:ascii="Arial" w:hAnsi="Arial" w:cs="Arial"/>
                <w:sz w:val="20"/>
                <w:szCs w:val="20"/>
              </w:rPr>
              <w:t xml:space="preserve"> poko</w:t>
            </w:r>
            <w:r w:rsidR="00080C04" w:rsidRPr="00BC4A82">
              <w:rPr>
                <w:rFonts w:ascii="Arial" w:hAnsi="Arial" w:cs="Arial"/>
                <w:sz w:val="20"/>
                <w:szCs w:val="20"/>
              </w:rPr>
              <w:t>je</w:t>
            </w:r>
            <w:r w:rsidR="00AC3A3E" w:rsidRPr="00BC4A82">
              <w:rPr>
                <w:rFonts w:ascii="Arial" w:hAnsi="Arial" w:cs="Arial"/>
                <w:sz w:val="20"/>
                <w:szCs w:val="20"/>
              </w:rPr>
              <w:t>,</w:t>
            </w:r>
            <w:r w:rsidR="00AC3A3E" w:rsidRPr="008708B4">
              <w:rPr>
                <w:rFonts w:ascii="Arial" w:hAnsi="Arial" w:cs="Arial"/>
                <w:sz w:val="20"/>
                <w:szCs w:val="20"/>
              </w:rPr>
              <w:t xml:space="preserve"> kuchni</w:t>
            </w:r>
            <w:r w:rsidR="00080C04" w:rsidRPr="008708B4">
              <w:rPr>
                <w:rFonts w:ascii="Arial" w:hAnsi="Arial" w:cs="Arial"/>
                <w:sz w:val="20"/>
                <w:szCs w:val="20"/>
              </w:rPr>
              <w:t>a</w:t>
            </w:r>
            <w:r w:rsidR="00AC3A3E" w:rsidRPr="008708B4">
              <w:rPr>
                <w:rFonts w:ascii="Arial" w:hAnsi="Arial" w:cs="Arial"/>
                <w:sz w:val="20"/>
                <w:szCs w:val="20"/>
              </w:rPr>
              <w:t>, przedpok</w:t>
            </w:r>
            <w:r w:rsidR="00080C04" w:rsidRPr="008708B4">
              <w:rPr>
                <w:rFonts w:ascii="Arial" w:hAnsi="Arial" w:cs="Arial"/>
                <w:sz w:val="20"/>
                <w:szCs w:val="20"/>
              </w:rPr>
              <w:t>ój</w:t>
            </w:r>
            <w:r w:rsidR="00AC3A3E" w:rsidRPr="00870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0C04" w:rsidRPr="008708B4">
              <w:rPr>
                <w:rFonts w:ascii="Arial" w:hAnsi="Arial" w:cs="Arial"/>
                <w:sz w:val="20"/>
                <w:szCs w:val="20"/>
              </w:rPr>
              <w:br/>
            </w:r>
            <w:r w:rsidR="00AC3A3E" w:rsidRPr="008708B4">
              <w:rPr>
                <w:rFonts w:ascii="Arial" w:hAnsi="Arial" w:cs="Arial"/>
                <w:sz w:val="20"/>
                <w:szCs w:val="20"/>
              </w:rPr>
              <w:t xml:space="preserve">i łazienki z </w:t>
            </w:r>
            <w:proofErr w:type="spellStart"/>
            <w:r w:rsidR="00AC3A3E" w:rsidRPr="008708B4">
              <w:rPr>
                <w:rFonts w:ascii="Arial" w:hAnsi="Arial" w:cs="Arial"/>
                <w:sz w:val="20"/>
                <w:szCs w:val="20"/>
              </w:rPr>
              <w:t>wc</w:t>
            </w:r>
            <w:proofErr w:type="spellEnd"/>
          </w:p>
          <w:p w14:paraId="25411B80" w14:textId="1A0E69CE" w:rsidR="00AC3A3E" w:rsidRPr="008708B4" w:rsidRDefault="00080C04" w:rsidP="00080C04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ogrzewanie: miejska sieć ciepłownicza</w:t>
            </w:r>
            <w:r w:rsidR="00AC3A3E" w:rsidRPr="008708B4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</w:t>
            </w:r>
          </w:p>
        </w:tc>
      </w:tr>
      <w:tr w:rsidR="00DF1204" w:rsidRPr="00DF1204" w14:paraId="550D0D46" w14:textId="4DC8B1E0" w:rsidTr="00DF1204">
        <w:trPr>
          <w:trHeight w:val="397"/>
        </w:trPr>
        <w:tc>
          <w:tcPr>
            <w:tcW w:w="441" w:type="dxa"/>
            <w:vAlign w:val="center"/>
          </w:tcPr>
          <w:p w14:paraId="5D6A3B4B" w14:textId="77777777" w:rsidR="00AC3A3E" w:rsidRPr="008708B4" w:rsidRDefault="00AC3A3E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3" w:type="dxa"/>
            <w:vAlign w:val="center"/>
          </w:tcPr>
          <w:p w14:paraId="4F718749" w14:textId="14921643" w:rsidR="00AC3A3E" w:rsidRPr="008708B4" w:rsidRDefault="00CB2707" w:rsidP="00AC3A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Kopernika 19</w:t>
            </w:r>
            <w:r w:rsidR="00080C04" w:rsidRPr="008708B4">
              <w:rPr>
                <w:rFonts w:ascii="Arial" w:hAnsi="Arial" w:cs="Arial"/>
                <w:sz w:val="20"/>
                <w:szCs w:val="20"/>
              </w:rPr>
              <w:t>A</w:t>
            </w:r>
            <w:r w:rsidRPr="008708B4">
              <w:rPr>
                <w:rFonts w:ascii="Arial" w:hAnsi="Arial" w:cs="Arial"/>
                <w:sz w:val="20"/>
                <w:szCs w:val="20"/>
              </w:rPr>
              <w:t>/11</w:t>
            </w:r>
          </w:p>
        </w:tc>
        <w:tc>
          <w:tcPr>
            <w:tcW w:w="1474" w:type="dxa"/>
            <w:vAlign w:val="center"/>
          </w:tcPr>
          <w:p w14:paraId="515FC998" w14:textId="04CE23CF" w:rsidR="00EB11D1" w:rsidRPr="008708B4" w:rsidRDefault="00EB11D1" w:rsidP="00EB11D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37,42</w:t>
            </w:r>
          </w:p>
        </w:tc>
        <w:tc>
          <w:tcPr>
            <w:tcW w:w="1474" w:type="dxa"/>
            <w:vAlign w:val="center"/>
          </w:tcPr>
          <w:p w14:paraId="62C5B065" w14:textId="288D4A89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23,55</w:t>
            </w:r>
          </w:p>
        </w:tc>
        <w:tc>
          <w:tcPr>
            <w:tcW w:w="3203" w:type="dxa"/>
            <w:vAlign w:val="center"/>
          </w:tcPr>
          <w:p w14:paraId="16E53217" w14:textId="1FA10ECB" w:rsidR="00080C04" w:rsidRPr="008708B4" w:rsidRDefault="00080C04" w:rsidP="00080C04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2 pokoje, kuchnia, przedpokój </w:t>
            </w:r>
            <w:r w:rsidRPr="008708B4">
              <w:rPr>
                <w:rFonts w:ascii="Arial" w:hAnsi="Arial" w:cs="Arial"/>
                <w:sz w:val="20"/>
                <w:szCs w:val="20"/>
              </w:rPr>
              <w:br/>
              <w:t xml:space="preserve">i łazienki z </w:t>
            </w:r>
            <w:proofErr w:type="spellStart"/>
            <w:r w:rsidRPr="008708B4">
              <w:rPr>
                <w:rFonts w:ascii="Arial" w:hAnsi="Arial" w:cs="Arial"/>
                <w:sz w:val="20"/>
                <w:szCs w:val="20"/>
              </w:rPr>
              <w:t>wc</w:t>
            </w:r>
            <w:proofErr w:type="spellEnd"/>
          </w:p>
          <w:p w14:paraId="275CB6F1" w14:textId="67F8104B" w:rsidR="00AC3A3E" w:rsidRPr="008708B4" w:rsidRDefault="00080C04" w:rsidP="00080C04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ogrzewanie: miejska sieć ciepłownicza                                                                                           </w:t>
            </w:r>
          </w:p>
        </w:tc>
      </w:tr>
      <w:tr w:rsidR="00DF1204" w:rsidRPr="00DF1204" w14:paraId="5793D8CE" w14:textId="2AE309DA" w:rsidTr="00DF1204">
        <w:trPr>
          <w:trHeight w:val="397"/>
        </w:trPr>
        <w:tc>
          <w:tcPr>
            <w:tcW w:w="441" w:type="dxa"/>
            <w:vAlign w:val="center"/>
          </w:tcPr>
          <w:p w14:paraId="70C3168F" w14:textId="77777777" w:rsidR="00AC3A3E" w:rsidRPr="008708B4" w:rsidRDefault="00AC3A3E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53" w:type="dxa"/>
            <w:vAlign w:val="center"/>
          </w:tcPr>
          <w:p w14:paraId="07456DE1" w14:textId="3EC14356" w:rsidR="00AC3A3E" w:rsidRPr="008708B4" w:rsidRDefault="00CB2707" w:rsidP="00AC3A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Mieszka I 50</w:t>
            </w:r>
            <w:r w:rsidR="00080C04" w:rsidRPr="008708B4">
              <w:rPr>
                <w:rFonts w:ascii="Arial" w:hAnsi="Arial" w:cs="Arial"/>
                <w:sz w:val="20"/>
                <w:szCs w:val="20"/>
              </w:rPr>
              <w:t>B</w:t>
            </w:r>
            <w:r w:rsidRPr="008708B4">
              <w:rPr>
                <w:rFonts w:ascii="Arial" w:hAnsi="Arial" w:cs="Arial"/>
                <w:sz w:val="20"/>
                <w:szCs w:val="20"/>
              </w:rPr>
              <w:t>/1</w:t>
            </w:r>
          </w:p>
        </w:tc>
        <w:tc>
          <w:tcPr>
            <w:tcW w:w="1474" w:type="dxa"/>
            <w:vAlign w:val="center"/>
          </w:tcPr>
          <w:p w14:paraId="0D950305" w14:textId="2A464094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46,34</w:t>
            </w:r>
          </w:p>
        </w:tc>
        <w:tc>
          <w:tcPr>
            <w:tcW w:w="1474" w:type="dxa"/>
            <w:vAlign w:val="center"/>
          </w:tcPr>
          <w:p w14:paraId="28A185B9" w14:textId="146960DA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33,86</w:t>
            </w:r>
          </w:p>
        </w:tc>
        <w:tc>
          <w:tcPr>
            <w:tcW w:w="3203" w:type="dxa"/>
            <w:vAlign w:val="center"/>
          </w:tcPr>
          <w:p w14:paraId="37C9B50B" w14:textId="77777777" w:rsidR="00080C04" w:rsidRPr="008708B4" w:rsidRDefault="00080C04" w:rsidP="00080C04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2 pokoje, kuchnia, przedpokój </w:t>
            </w:r>
            <w:r w:rsidRPr="008708B4">
              <w:rPr>
                <w:rFonts w:ascii="Arial" w:hAnsi="Arial" w:cs="Arial"/>
                <w:sz w:val="20"/>
                <w:szCs w:val="20"/>
              </w:rPr>
              <w:br/>
              <w:t xml:space="preserve">i łazienki z </w:t>
            </w:r>
            <w:proofErr w:type="spellStart"/>
            <w:r w:rsidRPr="008708B4">
              <w:rPr>
                <w:rFonts w:ascii="Arial" w:hAnsi="Arial" w:cs="Arial"/>
                <w:sz w:val="20"/>
                <w:szCs w:val="20"/>
              </w:rPr>
              <w:t>wc</w:t>
            </w:r>
            <w:proofErr w:type="spellEnd"/>
          </w:p>
          <w:p w14:paraId="62FDC2EA" w14:textId="055A5A76" w:rsidR="00AC3A3E" w:rsidRPr="008708B4" w:rsidRDefault="00080C04" w:rsidP="00080C04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ogrzewanie: miejska sieć ciepłownicza                                                                                           </w:t>
            </w:r>
          </w:p>
        </w:tc>
      </w:tr>
      <w:tr w:rsidR="00DF1204" w:rsidRPr="00DF1204" w14:paraId="2CFBB026" w14:textId="3C2B793A" w:rsidTr="00DF1204">
        <w:trPr>
          <w:trHeight w:val="397"/>
        </w:trPr>
        <w:tc>
          <w:tcPr>
            <w:tcW w:w="441" w:type="dxa"/>
            <w:vAlign w:val="center"/>
          </w:tcPr>
          <w:p w14:paraId="5DF1456E" w14:textId="77777777" w:rsidR="00AC3A3E" w:rsidRPr="008708B4" w:rsidRDefault="00AC3A3E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253" w:type="dxa"/>
            <w:vAlign w:val="center"/>
          </w:tcPr>
          <w:p w14:paraId="0C016AB3" w14:textId="34A466B2" w:rsidR="00AC3A3E" w:rsidRPr="008708B4" w:rsidRDefault="00B706BA" w:rsidP="00AC3A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Mieszka 50</w:t>
            </w:r>
            <w:r w:rsidR="00FA255F" w:rsidRPr="008708B4">
              <w:rPr>
                <w:rFonts w:ascii="Arial" w:hAnsi="Arial" w:cs="Arial"/>
                <w:sz w:val="20"/>
                <w:szCs w:val="20"/>
              </w:rPr>
              <w:t>C</w:t>
            </w:r>
            <w:r w:rsidRPr="008708B4">
              <w:rPr>
                <w:rFonts w:ascii="Arial" w:hAnsi="Arial" w:cs="Arial"/>
                <w:sz w:val="20"/>
                <w:szCs w:val="20"/>
              </w:rPr>
              <w:t>/9</w:t>
            </w:r>
          </w:p>
        </w:tc>
        <w:tc>
          <w:tcPr>
            <w:tcW w:w="1474" w:type="dxa"/>
            <w:vAlign w:val="center"/>
          </w:tcPr>
          <w:p w14:paraId="2D67116C" w14:textId="66C6DABA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43,33</w:t>
            </w:r>
          </w:p>
        </w:tc>
        <w:tc>
          <w:tcPr>
            <w:tcW w:w="1474" w:type="dxa"/>
            <w:vAlign w:val="center"/>
          </w:tcPr>
          <w:p w14:paraId="66141F25" w14:textId="0997081C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30,63</w:t>
            </w:r>
          </w:p>
        </w:tc>
        <w:tc>
          <w:tcPr>
            <w:tcW w:w="3203" w:type="dxa"/>
            <w:vAlign w:val="center"/>
          </w:tcPr>
          <w:p w14:paraId="22692591" w14:textId="77777777" w:rsidR="00FA255F" w:rsidRPr="008708B4" w:rsidRDefault="00FA255F" w:rsidP="00FA255F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2 pokoje, kuchnia, przedpokój </w:t>
            </w:r>
            <w:r w:rsidRPr="008708B4">
              <w:rPr>
                <w:rFonts w:ascii="Arial" w:hAnsi="Arial" w:cs="Arial"/>
                <w:sz w:val="20"/>
                <w:szCs w:val="20"/>
              </w:rPr>
              <w:br/>
              <w:t xml:space="preserve">i łazienki z </w:t>
            </w:r>
            <w:proofErr w:type="spellStart"/>
            <w:r w:rsidRPr="008708B4">
              <w:rPr>
                <w:rFonts w:ascii="Arial" w:hAnsi="Arial" w:cs="Arial"/>
                <w:sz w:val="20"/>
                <w:szCs w:val="20"/>
              </w:rPr>
              <w:t>wc</w:t>
            </w:r>
            <w:proofErr w:type="spellEnd"/>
          </w:p>
          <w:p w14:paraId="6AD68753" w14:textId="18DE407A" w:rsidR="00AC3A3E" w:rsidRPr="008708B4" w:rsidRDefault="00FA255F" w:rsidP="00FA255F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ogrzewanie: miejska sieć ciepłownicza                                                                                           </w:t>
            </w:r>
          </w:p>
        </w:tc>
      </w:tr>
      <w:tr w:rsidR="00DF1204" w:rsidRPr="00DF1204" w14:paraId="2CCD10D7" w14:textId="43127283" w:rsidTr="00DF1204">
        <w:trPr>
          <w:trHeight w:val="397"/>
        </w:trPr>
        <w:tc>
          <w:tcPr>
            <w:tcW w:w="441" w:type="dxa"/>
            <w:vAlign w:val="center"/>
          </w:tcPr>
          <w:p w14:paraId="4EA17640" w14:textId="77777777" w:rsidR="00AC3A3E" w:rsidRPr="008708B4" w:rsidRDefault="00AC3A3E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253" w:type="dxa"/>
            <w:vAlign w:val="center"/>
          </w:tcPr>
          <w:p w14:paraId="234243ED" w14:textId="6D996E4F" w:rsidR="00AC3A3E" w:rsidRPr="008708B4" w:rsidRDefault="00B706BA" w:rsidP="00AC3A3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Piastowska 12</w:t>
            </w:r>
            <w:r w:rsidR="00FA255F" w:rsidRPr="008708B4">
              <w:rPr>
                <w:rFonts w:ascii="Arial" w:hAnsi="Arial" w:cs="Arial"/>
                <w:sz w:val="20"/>
                <w:szCs w:val="20"/>
              </w:rPr>
              <w:t>A</w:t>
            </w:r>
            <w:r w:rsidRPr="008708B4">
              <w:rPr>
                <w:rFonts w:ascii="Arial" w:hAnsi="Arial" w:cs="Arial"/>
                <w:sz w:val="20"/>
                <w:szCs w:val="20"/>
              </w:rPr>
              <w:t>/9</w:t>
            </w:r>
          </w:p>
        </w:tc>
        <w:tc>
          <w:tcPr>
            <w:tcW w:w="1474" w:type="dxa"/>
            <w:vAlign w:val="center"/>
          </w:tcPr>
          <w:p w14:paraId="4034AA4C" w14:textId="36291891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29,00</w:t>
            </w:r>
          </w:p>
        </w:tc>
        <w:tc>
          <w:tcPr>
            <w:tcW w:w="1474" w:type="dxa"/>
            <w:vAlign w:val="center"/>
          </w:tcPr>
          <w:p w14:paraId="3F75FF39" w14:textId="3E31D9FE" w:rsidR="00AC3A3E" w:rsidRPr="008708B4" w:rsidRDefault="00EB11D1" w:rsidP="00AC3A3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>16,84</w:t>
            </w:r>
          </w:p>
        </w:tc>
        <w:tc>
          <w:tcPr>
            <w:tcW w:w="3203" w:type="dxa"/>
            <w:vAlign w:val="center"/>
          </w:tcPr>
          <w:p w14:paraId="06E61FD8" w14:textId="0DA0A582" w:rsidR="00FA255F" w:rsidRPr="008708B4" w:rsidRDefault="00FA255F" w:rsidP="00FA255F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1 pokój, kuchnia, przedpokój </w:t>
            </w:r>
            <w:r w:rsidRPr="008708B4">
              <w:rPr>
                <w:rFonts w:ascii="Arial" w:hAnsi="Arial" w:cs="Arial"/>
                <w:sz w:val="20"/>
                <w:szCs w:val="20"/>
              </w:rPr>
              <w:br/>
              <w:t xml:space="preserve">i łazienki z </w:t>
            </w:r>
            <w:proofErr w:type="spellStart"/>
            <w:r w:rsidRPr="008708B4">
              <w:rPr>
                <w:rFonts w:ascii="Arial" w:hAnsi="Arial" w:cs="Arial"/>
                <w:sz w:val="20"/>
                <w:szCs w:val="20"/>
              </w:rPr>
              <w:t>wc</w:t>
            </w:r>
            <w:proofErr w:type="spellEnd"/>
          </w:p>
          <w:p w14:paraId="35BFF311" w14:textId="779DD321" w:rsidR="00AC3A3E" w:rsidRPr="008708B4" w:rsidRDefault="00FA255F" w:rsidP="00FA255F">
            <w:pPr>
              <w:pStyle w:val="Akapitzlist"/>
              <w:numPr>
                <w:ilvl w:val="0"/>
                <w:numId w:val="11"/>
              </w:numPr>
              <w:spacing w:before="120" w:after="120"/>
              <w:ind w:left="204" w:hanging="204"/>
              <w:rPr>
                <w:rFonts w:ascii="Arial" w:hAnsi="Arial" w:cs="Arial"/>
                <w:sz w:val="20"/>
                <w:szCs w:val="20"/>
              </w:rPr>
            </w:pPr>
            <w:r w:rsidRPr="008708B4">
              <w:rPr>
                <w:rFonts w:ascii="Arial" w:hAnsi="Arial" w:cs="Arial"/>
                <w:sz w:val="20"/>
                <w:szCs w:val="20"/>
              </w:rPr>
              <w:t xml:space="preserve">ogrzewanie: miejska sieć ciepłownicza                                                                                           </w:t>
            </w:r>
          </w:p>
        </w:tc>
      </w:tr>
    </w:tbl>
    <w:p w14:paraId="4678F6C8" w14:textId="29BBF585" w:rsidR="00867EA0" w:rsidRPr="00391D8E" w:rsidRDefault="00F25112" w:rsidP="008708B4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Lokale mieszkalne wymagające remontu mogą zostać wynajęte osobom, które wyrażą wolę wykonania remontu we własnym zakresie. Osoby te mogą składać</w:t>
      </w:r>
      <w:r>
        <w:rPr>
          <w:rFonts w:ascii="Arial" w:hAnsi="Arial" w:cs="Arial"/>
          <w:sz w:val="20"/>
          <w:szCs w:val="20"/>
        </w:rPr>
        <w:t xml:space="preserve"> jeden</w:t>
      </w:r>
      <w:r w:rsidRPr="00391D8E">
        <w:rPr>
          <w:rFonts w:ascii="Arial" w:hAnsi="Arial" w:cs="Arial"/>
          <w:sz w:val="20"/>
          <w:szCs w:val="20"/>
        </w:rPr>
        <w:t xml:space="preserve"> wniosek wraz z ofertą na maksymalnie</w:t>
      </w:r>
      <w:r>
        <w:rPr>
          <w:rFonts w:ascii="Arial" w:hAnsi="Arial" w:cs="Arial"/>
          <w:sz w:val="20"/>
          <w:szCs w:val="20"/>
        </w:rPr>
        <w:br/>
      </w:r>
      <w:r w:rsidRPr="00391D8E">
        <w:rPr>
          <w:rFonts w:ascii="Arial" w:hAnsi="Arial" w:cs="Arial"/>
          <w:sz w:val="20"/>
          <w:szCs w:val="20"/>
        </w:rPr>
        <w:t>3 preferencyjne adresy z</w:t>
      </w:r>
      <w:r w:rsidR="00822C5C">
        <w:rPr>
          <w:rFonts w:ascii="Arial" w:hAnsi="Arial" w:cs="Arial"/>
          <w:sz w:val="20"/>
          <w:szCs w:val="20"/>
        </w:rPr>
        <w:t xml:space="preserve"> ww.</w:t>
      </w:r>
      <w:r w:rsidRPr="00391D8E">
        <w:rPr>
          <w:rFonts w:ascii="Arial" w:hAnsi="Arial" w:cs="Arial"/>
          <w:sz w:val="20"/>
          <w:szCs w:val="20"/>
        </w:rPr>
        <w:t xml:space="preserve"> wykazu</w:t>
      </w:r>
      <w:r w:rsidR="00822C5C">
        <w:rPr>
          <w:rFonts w:ascii="Arial" w:hAnsi="Arial" w:cs="Arial"/>
          <w:sz w:val="20"/>
          <w:szCs w:val="20"/>
        </w:rPr>
        <w:t xml:space="preserve">. </w:t>
      </w:r>
      <w:r w:rsidR="00867EA0" w:rsidRPr="00391D8E">
        <w:rPr>
          <w:rFonts w:ascii="Arial" w:hAnsi="Arial" w:cs="Arial"/>
          <w:sz w:val="20"/>
          <w:szCs w:val="20"/>
        </w:rPr>
        <w:t>Wniosek o zawarcie umowy najmu lokalu mieszkalnego</w:t>
      </w:r>
      <w:r w:rsidR="00822C5C">
        <w:rPr>
          <w:rFonts w:ascii="Arial" w:hAnsi="Arial" w:cs="Arial"/>
          <w:sz w:val="20"/>
          <w:szCs w:val="20"/>
        </w:rPr>
        <w:br/>
      </w:r>
      <w:r w:rsidR="00867EA0" w:rsidRPr="00391D8E">
        <w:rPr>
          <w:rFonts w:ascii="Arial" w:hAnsi="Arial" w:cs="Arial"/>
          <w:sz w:val="20"/>
          <w:szCs w:val="20"/>
        </w:rPr>
        <w:t xml:space="preserve">do </w:t>
      </w:r>
      <w:r w:rsidR="00867EA0">
        <w:rPr>
          <w:rFonts w:ascii="Arial" w:hAnsi="Arial" w:cs="Arial"/>
          <w:sz w:val="20"/>
          <w:szCs w:val="20"/>
        </w:rPr>
        <w:t xml:space="preserve">wykonania </w:t>
      </w:r>
      <w:r w:rsidR="00867EA0" w:rsidRPr="00391D8E">
        <w:rPr>
          <w:rFonts w:ascii="Arial" w:hAnsi="Arial" w:cs="Arial"/>
          <w:sz w:val="20"/>
          <w:szCs w:val="20"/>
        </w:rPr>
        <w:t xml:space="preserve">remontu przez przyszłego najemcę oraz pozostałe druki dokumentów, które należy złożyć wraz z ofertą, będzie można pobrać </w:t>
      </w:r>
      <w:r>
        <w:rPr>
          <w:rFonts w:ascii="Arial" w:hAnsi="Arial" w:cs="Arial"/>
          <w:sz w:val="20"/>
          <w:szCs w:val="20"/>
        </w:rPr>
        <w:t>w</w:t>
      </w:r>
      <w:r w:rsidR="00867EA0" w:rsidRPr="00391D8E">
        <w:rPr>
          <w:rFonts w:ascii="Arial" w:hAnsi="Arial" w:cs="Arial"/>
          <w:sz w:val="20"/>
          <w:szCs w:val="20"/>
        </w:rPr>
        <w:t xml:space="preserve"> Urzędzie Miejskim w Międzyrzeczu</w:t>
      </w:r>
      <w:r w:rsidR="00867EA0">
        <w:rPr>
          <w:rFonts w:ascii="Arial" w:hAnsi="Arial" w:cs="Arial"/>
          <w:sz w:val="20"/>
          <w:szCs w:val="20"/>
        </w:rPr>
        <w:t>.</w:t>
      </w:r>
      <w:r w:rsidR="00867EA0" w:rsidRPr="00391D8E">
        <w:rPr>
          <w:rFonts w:ascii="Arial" w:hAnsi="Arial" w:cs="Arial"/>
          <w:sz w:val="20"/>
          <w:szCs w:val="20"/>
        </w:rPr>
        <w:t xml:space="preserve"> </w:t>
      </w:r>
    </w:p>
    <w:p w14:paraId="29A02B8D" w14:textId="01F9F69A" w:rsidR="00867EA0" w:rsidRPr="00391D8E" w:rsidRDefault="00867EA0" w:rsidP="00867EA0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 xml:space="preserve">Do wniosku </w:t>
      </w:r>
      <w:r>
        <w:rPr>
          <w:rFonts w:ascii="Arial" w:hAnsi="Arial" w:cs="Arial"/>
          <w:sz w:val="20"/>
          <w:szCs w:val="20"/>
        </w:rPr>
        <w:t>należy</w:t>
      </w:r>
      <w:r w:rsidRPr="00391D8E">
        <w:rPr>
          <w:rFonts w:ascii="Arial" w:hAnsi="Arial" w:cs="Arial"/>
          <w:sz w:val="20"/>
          <w:szCs w:val="20"/>
        </w:rPr>
        <w:t xml:space="preserve"> dołącz</w:t>
      </w:r>
      <w:r>
        <w:rPr>
          <w:rFonts w:ascii="Arial" w:hAnsi="Arial" w:cs="Arial"/>
          <w:sz w:val="20"/>
          <w:szCs w:val="20"/>
        </w:rPr>
        <w:t>yć</w:t>
      </w:r>
      <w:r w:rsidRPr="00391D8E">
        <w:rPr>
          <w:rFonts w:ascii="Arial" w:hAnsi="Arial" w:cs="Arial"/>
          <w:sz w:val="20"/>
          <w:szCs w:val="20"/>
        </w:rPr>
        <w:t xml:space="preserve"> niżej wymienione dokumenty</w:t>
      </w:r>
      <w:r w:rsidR="00CF1026">
        <w:rPr>
          <w:rFonts w:ascii="Arial" w:hAnsi="Arial" w:cs="Arial"/>
          <w:sz w:val="20"/>
          <w:szCs w:val="20"/>
        </w:rPr>
        <w:t xml:space="preserve"> (w zależności od sytuacji)</w:t>
      </w:r>
      <w:r w:rsidRPr="00391D8E">
        <w:rPr>
          <w:rFonts w:ascii="Arial" w:hAnsi="Arial" w:cs="Arial"/>
          <w:sz w:val="20"/>
          <w:szCs w:val="20"/>
        </w:rPr>
        <w:t>:</w:t>
      </w:r>
    </w:p>
    <w:p w14:paraId="00B39259" w14:textId="24EF4E6C" w:rsidR="00867EA0" w:rsidRPr="00391D8E" w:rsidRDefault="00867EA0" w:rsidP="004238AB">
      <w:pPr>
        <w:numPr>
          <w:ilvl w:val="1"/>
          <w:numId w:val="4"/>
        </w:numPr>
        <w:spacing w:before="120"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deklaracj</w:t>
      </w:r>
      <w:r w:rsidR="00822C5C">
        <w:rPr>
          <w:rFonts w:ascii="Arial" w:hAnsi="Arial" w:cs="Arial"/>
          <w:sz w:val="20"/>
          <w:szCs w:val="20"/>
        </w:rPr>
        <w:t>ę</w:t>
      </w:r>
      <w:r w:rsidRPr="00391D8E">
        <w:rPr>
          <w:rFonts w:ascii="Arial" w:hAnsi="Arial" w:cs="Arial"/>
          <w:sz w:val="20"/>
          <w:szCs w:val="20"/>
        </w:rPr>
        <w:t xml:space="preserve"> o wysokości dochodów uzyskanych przez wszystkich członków gospodarstwa domowego wnioskodawcy w okresie 3 pełnych miesięcy poprzedzających miesiąc złożenia wniosku,</w:t>
      </w:r>
    </w:p>
    <w:p w14:paraId="040216CF" w14:textId="77777777" w:rsidR="00867EA0" w:rsidRPr="00391D8E" w:rsidRDefault="00867EA0" w:rsidP="008708B4">
      <w:pPr>
        <w:numPr>
          <w:ilvl w:val="1"/>
          <w:numId w:val="4"/>
        </w:numPr>
        <w:spacing w:before="120"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zaświadczenie o dochodach za okres 3 m</w:t>
      </w:r>
      <w:r>
        <w:rPr>
          <w:rFonts w:ascii="Arial" w:hAnsi="Arial" w:cs="Arial"/>
          <w:sz w:val="20"/>
          <w:szCs w:val="20"/>
        </w:rPr>
        <w:t>iesię</w:t>
      </w:r>
      <w:r w:rsidRPr="00391D8E">
        <w:rPr>
          <w:rFonts w:ascii="Arial" w:hAnsi="Arial" w:cs="Arial"/>
          <w:sz w:val="20"/>
          <w:szCs w:val="20"/>
        </w:rPr>
        <w:t>cy poprzedzających złożenie wniosku</w:t>
      </w:r>
      <w:r>
        <w:rPr>
          <w:rFonts w:ascii="Arial" w:hAnsi="Arial" w:cs="Arial"/>
          <w:sz w:val="20"/>
          <w:szCs w:val="20"/>
        </w:rPr>
        <w:t xml:space="preserve"> </w:t>
      </w:r>
      <w:r w:rsidRPr="00391D8E">
        <w:rPr>
          <w:rFonts w:ascii="Arial" w:hAnsi="Arial" w:cs="Arial"/>
          <w:sz w:val="20"/>
          <w:szCs w:val="20"/>
        </w:rPr>
        <w:t>wraz</w:t>
      </w:r>
      <w:r>
        <w:rPr>
          <w:rFonts w:ascii="Arial" w:hAnsi="Arial" w:cs="Arial"/>
          <w:sz w:val="20"/>
          <w:szCs w:val="20"/>
        </w:rPr>
        <w:br/>
      </w:r>
      <w:r w:rsidRPr="00391D8E">
        <w:rPr>
          <w:rFonts w:ascii="Arial" w:hAnsi="Arial" w:cs="Arial"/>
          <w:sz w:val="20"/>
          <w:szCs w:val="20"/>
        </w:rPr>
        <w:t>z informacją potwierdzającą ciągłość zatrudnienia,</w:t>
      </w:r>
    </w:p>
    <w:p w14:paraId="5F31B8B3" w14:textId="1B753B21" w:rsidR="00867EA0" w:rsidRPr="00391D8E" w:rsidRDefault="00867EA0" w:rsidP="008708B4">
      <w:pPr>
        <w:numPr>
          <w:ilvl w:val="1"/>
          <w:numId w:val="4"/>
        </w:numPr>
        <w:spacing w:before="120"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zaświadczenie</w:t>
      </w:r>
      <w:r>
        <w:rPr>
          <w:rFonts w:ascii="Arial" w:hAnsi="Arial" w:cs="Arial"/>
          <w:sz w:val="20"/>
          <w:szCs w:val="20"/>
        </w:rPr>
        <w:t xml:space="preserve"> z </w:t>
      </w:r>
      <w:r w:rsidR="0019361E">
        <w:rPr>
          <w:rFonts w:ascii="Arial" w:hAnsi="Arial" w:cs="Arial"/>
          <w:sz w:val="20"/>
          <w:szCs w:val="20"/>
        </w:rPr>
        <w:t>Centrum Usług</w:t>
      </w:r>
      <w:r>
        <w:rPr>
          <w:rFonts w:ascii="Arial" w:hAnsi="Arial" w:cs="Arial"/>
          <w:sz w:val="20"/>
          <w:szCs w:val="20"/>
        </w:rPr>
        <w:t xml:space="preserve"> Społeczn</w:t>
      </w:r>
      <w:r w:rsidR="0019361E">
        <w:rPr>
          <w:rFonts w:ascii="Arial" w:hAnsi="Arial" w:cs="Arial"/>
          <w:sz w:val="20"/>
          <w:szCs w:val="20"/>
        </w:rPr>
        <w:t xml:space="preserve">ych </w:t>
      </w:r>
      <w:r>
        <w:rPr>
          <w:rFonts w:ascii="Arial" w:hAnsi="Arial" w:cs="Arial"/>
          <w:sz w:val="20"/>
          <w:szCs w:val="20"/>
        </w:rPr>
        <w:t>w Międzyrzeczu</w:t>
      </w:r>
      <w:r w:rsidRPr="00391D8E">
        <w:rPr>
          <w:rFonts w:ascii="Arial" w:hAnsi="Arial" w:cs="Arial"/>
          <w:sz w:val="20"/>
          <w:szCs w:val="20"/>
        </w:rPr>
        <w:t xml:space="preserve"> o pobieranych zasiłkach za okres 3 m</w:t>
      </w:r>
      <w:r>
        <w:rPr>
          <w:rFonts w:ascii="Arial" w:hAnsi="Arial" w:cs="Arial"/>
          <w:sz w:val="20"/>
          <w:szCs w:val="20"/>
        </w:rPr>
        <w:t>iesię</w:t>
      </w:r>
      <w:r w:rsidRPr="00391D8E">
        <w:rPr>
          <w:rFonts w:ascii="Arial" w:hAnsi="Arial" w:cs="Arial"/>
          <w:sz w:val="20"/>
          <w:szCs w:val="20"/>
        </w:rPr>
        <w:t>cy poprzedzających złożenie wniosku</w:t>
      </w:r>
      <w:r w:rsidRPr="0098693A">
        <w:rPr>
          <w:rFonts w:ascii="Arial" w:hAnsi="Arial" w:cs="Arial"/>
          <w:sz w:val="20"/>
          <w:szCs w:val="20"/>
        </w:rPr>
        <w:t xml:space="preserve"> </w:t>
      </w:r>
      <w:r w:rsidRPr="00391D8E">
        <w:rPr>
          <w:rFonts w:ascii="Arial" w:hAnsi="Arial" w:cs="Arial"/>
          <w:sz w:val="20"/>
          <w:szCs w:val="20"/>
        </w:rPr>
        <w:t xml:space="preserve">bądź oświadczenie o </w:t>
      </w:r>
      <w:r>
        <w:rPr>
          <w:rFonts w:ascii="Arial" w:hAnsi="Arial" w:cs="Arial"/>
          <w:sz w:val="20"/>
          <w:szCs w:val="20"/>
        </w:rPr>
        <w:t xml:space="preserve">ich </w:t>
      </w:r>
      <w:r w:rsidRPr="00391D8E">
        <w:rPr>
          <w:rFonts w:ascii="Arial" w:hAnsi="Arial" w:cs="Arial"/>
          <w:sz w:val="20"/>
          <w:szCs w:val="20"/>
        </w:rPr>
        <w:t>nie pobieran</w:t>
      </w:r>
      <w:r>
        <w:rPr>
          <w:rFonts w:ascii="Arial" w:hAnsi="Arial" w:cs="Arial"/>
          <w:sz w:val="20"/>
          <w:szCs w:val="20"/>
        </w:rPr>
        <w:t>iu</w:t>
      </w:r>
      <w:r w:rsidRPr="00391D8E">
        <w:rPr>
          <w:rFonts w:ascii="Arial" w:hAnsi="Arial" w:cs="Arial"/>
          <w:sz w:val="20"/>
          <w:szCs w:val="20"/>
        </w:rPr>
        <w:t>,</w:t>
      </w:r>
    </w:p>
    <w:p w14:paraId="11878487" w14:textId="1DB66D04" w:rsidR="00867EA0" w:rsidRPr="00391D8E" w:rsidRDefault="00867EA0" w:rsidP="008708B4">
      <w:pPr>
        <w:numPr>
          <w:ilvl w:val="1"/>
          <w:numId w:val="4"/>
        </w:numPr>
        <w:spacing w:before="120"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 xml:space="preserve">oświadczenie o stanie majątkowym członków gospodarstwa domowego </w:t>
      </w:r>
      <w:r w:rsidR="00AA7898">
        <w:rPr>
          <w:rFonts w:ascii="Arial" w:hAnsi="Arial" w:cs="Arial"/>
          <w:sz w:val="20"/>
          <w:szCs w:val="20"/>
        </w:rPr>
        <w:t>wnioskodawcy (należy uwzględnić majątek wszystkich członków gospodarstwa domowego wnioskodawcy),</w:t>
      </w:r>
    </w:p>
    <w:p w14:paraId="16F3ECF0" w14:textId="7B6A31AF" w:rsidR="00867EA0" w:rsidRDefault="00867EA0" w:rsidP="008708B4">
      <w:pPr>
        <w:numPr>
          <w:ilvl w:val="1"/>
          <w:numId w:val="4"/>
        </w:numPr>
        <w:spacing w:before="120"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51A76">
        <w:rPr>
          <w:rFonts w:ascii="Arial" w:hAnsi="Arial" w:cs="Arial"/>
          <w:sz w:val="20"/>
          <w:szCs w:val="20"/>
        </w:rPr>
        <w:t xml:space="preserve">oświadczenie o posiadaniu lub nieposiadaniu tytułu prawnego do lokalu mieszkalnego </w:t>
      </w:r>
      <w:r w:rsidR="00AA7898" w:rsidRPr="00391D8E">
        <w:rPr>
          <w:rFonts w:ascii="Arial" w:hAnsi="Arial" w:cs="Arial"/>
          <w:sz w:val="20"/>
          <w:szCs w:val="20"/>
        </w:rPr>
        <w:t xml:space="preserve">wnioskodawcy </w:t>
      </w:r>
      <w:r w:rsidR="00AA7898">
        <w:rPr>
          <w:rFonts w:ascii="Arial" w:hAnsi="Arial" w:cs="Arial"/>
          <w:sz w:val="20"/>
          <w:szCs w:val="20"/>
        </w:rPr>
        <w:t>– dotyczy w</w:t>
      </w:r>
      <w:r w:rsidR="00AA7898" w:rsidRPr="00391D8E">
        <w:rPr>
          <w:rFonts w:ascii="Arial" w:hAnsi="Arial" w:cs="Arial"/>
          <w:sz w:val="20"/>
          <w:szCs w:val="20"/>
        </w:rPr>
        <w:t>szystkich członków gospodarstwa domowego</w:t>
      </w:r>
      <w:r w:rsidR="00AA7898">
        <w:rPr>
          <w:rFonts w:ascii="Arial" w:hAnsi="Arial" w:cs="Arial"/>
          <w:sz w:val="20"/>
          <w:szCs w:val="20"/>
        </w:rPr>
        <w:t xml:space="preserve"> (najmowanie lokalu mieszkalnego niewchodzącego w skład publicznego zasobu mieszkaniowego lub jego części </w:t>
      </w:r>
      <w:r w:rsidR="0019361E">
        <w:rPr>
          <w:rFonts w:ascii="Arial" w:hAnsi="Arial" w:cs="Arial"/>
          <w:sz w:val="20"/>
          <w:szCs w:val="20"/>
        </w:rPr>
        <w:br/>
      </w:r>
      <w:r w:rsidR="00AA7898">
        <w:rPr>
          <w:rFonts w:ascii="Arial" w:hAnsi="Arial" w:cs="Arial"/>
          <w:sz w:val="20"/>
          <w:szCs w:val="20"/>
        </w:rPr>
        <w:t>na terenie gminy Międzyrzecz nie uznaje się za tytuł prawny do lokalu mieszkalnego)</w:t>
      </w:r>
      <w:r w:rsidR="00AA7898" w:rsidRPr="00391D8E">
        <w:rPr>
          <w:rFonts w:ascii="Arial" w:hAnsi="Arial" w:cs="Arial"/>
          <w:sz w:val="20"/>
          <w:szCs w:val="20"/>
        </w:rPr>
        <w:t>,</w:t>
      </w:r>
      <w:r w:rsidR="00AA7898" w:rsidRPr="00F51A76">
        <w:rPr>
          <w:rFonts w:ascii="Arial" w:hAnsi="Arial" w:cs="Arial"/>
          <w:sz w:val="20"/>
          <w:szCs w:val="20"/>
        </w:rPr>
        <w:t xml:space="preserve"> </w:t>
      </w:r>
    </w:p>
    <w:p w14:paraId="26D56804" w14:textId="672FE028" w:rsidR="00867EA0" w:rsidRPr="00F51A76" w:rsidRDefault="00867EA0" w:rsidP="008708B4">
      <w:pPr>
        <w:numPr>
          <w:ilvl w:val="1"/>
          <w:numId w:val="4"/>
        </w:numPr>
        <w:spacing w:before="120" w:after="0" w:line="240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 w:rsidRPr="00F51A76">
        <w:rPr>
          <w:rFonts w:ascii="Arial" w:hAnsi="Arial" w:cs="Arial"/>
          <w:sz w:val="20"/>
          <w:szCs w:val="20"/>
        </w:rPr>
        <w:lastRenderedPageBreak/>
        <w:t>zaświadczenie z P</w:t>
      </w:r>
      <w:r w:rsidR="00822C5C">
        <w:rPr>
          <w:rFonts w:ascii="Arial" w:hAnsi="Arial" w:cs="Arial"/>
          <w:sz w:val="20"/>
          <w:szCs w:val="20"/>
        </w:rPr>
        <w:t xml:space="preserve">owiatowego </w:t>
      </w:r>
      <w:r w:rsidRPr="00F51A76">
        <w:rPr>
          <w:rFonts w:ascii="Arial" w:hAnsi="Arial" w:cs="Arial"/>
          <w:sz w:val="20"/>
          <w:szCs w:val="20"/>
        </w:rPr>
        <w:t>U</w:t>
      </w:r>
      <w:r w:rsidR="00822C5C">
        <w:rPr>
          <w:rFonts w:ascii="Arial" w:hAnsi="Arial" w:cs="Arial"/>
          <w:sz w:val="20"/>
          <w:szCs w:val="20"/>
        </w:rPr>
        <w:t xml:space="preserve">rzędu </w:t>
      </w:r>
      <w:r w:rsidRPr="00F51A76">
        <w:rPr>
          <w:rFonts w:ascii="Arial" w:hAnsi="Arial" w:cs="Arial"/>
          <w:sz w:val="20"/>
          <w:szCs w:val="20"/>
        </w:rPr>
        <w:t>P</w:t>
      </w:r>
      <w:r w:rsidR="00822C5C">
        <w:rPr>
          <w:rFonts w:ascii="Arial" w:hAnsi="Arial" w:cs="Arial"/>
          <w:sz w:val="20"/>
          <w:szCs w:val="20"/>
        </w:rPr>
        <w:t>racy</w:t>
      </w:r>
      <w:r w:rsidRPr="00F51A76">
        <w:rPr>
          <w:rFonts w:ascii="Arial" w:hAnsi="Arial" w:cs="Arial"/>
          <w:sz w:val="20"/>
          <w:szCs w:val="20"/>
        </w:rPr>
        <w:t>.</w:t>
      </w:r>
    </w:p>
    <w:p w14:paraId="5D00EB74" w14:textId="77777777" w:rsidR="004238AB" w:rsidRPr="004E18A8" w:rsidRDefault="00867EA0" w:rsidP="00F2511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Wnioski rozpatrywane będą na podstawie oświadczeń w nich zawartych oraz załączonych dokumentów.</w:t>
      </w:r>
      <w:r w:rsidR="00F25112">
        <w:rPr>
          <w:rFonts w:ascii="Arial" w:hAnsi="Arial" w:cs="Arial"/>
          <w:sz w:val="20"/>
          <w:szCs w:val="20"/>
        </w:rPr>
        <w:t xml:space="preserve"> </w:t>
      </w:r>
      <w:r w:rsidRPr="00391D8E">
        <w:rPr>
          <w:rFonts w:ascii="Arial" w:hAnsi="Arial" w:cs="Arial"/>
          <w:color w:val="000000"/>
          <w:sz w:val="20"/>
          <w:szCs w:val="20"/>
        </w:rPr>
        <w:t>Rozpatrzeniu podlegają wyłącznie wnioski kompletne i prawidłowo wypełnione</w:t>
      </w:r>
      <w:r>
        <w:rPr>
          <w:rFonts w:ascii="Arial" w:hAnsi="Arial" w:cs="Arial"/>
          <w:color w:val="000000"/>
          <w:sz w:val="20"/>
          <w:szCs w:val="20"/>
        </w:rPr>
        <w:t xml:space="preserve">, jak również </w:t>
      </w:r>
      <w:r w:rsidRPr="00391D8E">
        <w:rPr>
          <w:rFonts w:ascii="Arial" w:hAnsi="Arial" w:cs="Arial"/>
          <w:color w:val="000000"/>
          <w:sz w:val="20"/>
          <w:szCs w:val="20"/>
        </w:rPr>
        <w:t>złożone</w:t>
      </w:r>
      <w:r>
        <w:rPr>
          <w:rFonts w:ascii="Arial" w:hAnsi="Arial" w:cs="Arial"/>
          <w:color w:val="000000"/>
          <w:sz w:val="20"/>
          <w:szCs w:val="20"/>
        </w:rPr>
        <w:br/>
      </w:r>
      <w:r w:rsidRPr="00391D8E">
        <w:rPr>
          <w:rFonts w:ascii="Arial" w:hAnsi="Arial" w:cs="Arial"/>
          <w:color w:val="000000"/>
          <w:sz w:val="20"/>
          <w:szCs w:val="20"/>
        </w:rPr>
        <w:t xml:space="preserve">w wyznaczonym terminie. Za dzień złożenia wniosku uznaje się dzień wpływu wniosku do Urzędu </w:t>
      </w:r>
      <w:r w:rsidRPr="004E18A8">
        <w:rPr>
          <w:rFonts w:ascii="Arial" w:hAnsi="Arial" w:cs="Arial"/>
          <w:color w:val="000000"/>
          <w:sz w:val="20"/>
          <w:szCs w:val="20"/>
        </w:rPr>
        <w:t>Miejskiego w Międzyrzeczu.</w:t>
      </w:r>
      <w:r w:rsidR="00F25112" w:rsidRPr="004E18A8">
        <w:rPr>
          <w:rFonts w:ascii="Arial" w:hAnsi="Arial" w:cs="Arial"/>
          <w:sz w:val="20"/>
          <w:szCs w:val="20"/>
        </w:rPr>
        <w:t xml:space="preserve"> </w:t>
      </w:r>
    </w:p>
    <w:p w14:paraId="110D8CB5" w14:textId="55C40975" w:rsidR="00867EA0" w:rsidRPr="004E18A8" w:rsidRDefault="00867EA0" w:rsidP="00F25112">
      <w:pPr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E18A8">
        <w:rPr>
          <w:rFonts w:ascii="Arial" w:hAnsi="Arial" w:cs="Arial"/>
          <w:b/>
          <w:bCs/>
          <w:sz w:val="20"/>
          <w:szCs w:val="20"/>
        </w:rPr>
        <w:t>Wnioski wraz</w:t>
      </w:r>
      <w:r w:rsidR="004238AB" w:rsidRPr="004E18A8">
        <w:rPr>
          <w:rFonts w:ascii="Arial" w:hAnsi="Arial" w:cs="Arial"/>
          <w:b/>
          <w:bCs/>
          <w:sz w:val="20"/>
          <w:szCs w:val="20"/>
        </w:rPr>
        <w:t xml:space="preserve"> z oświadczeniem o wyborze 3 preferencyjnych lokali </w:t>
      </w:r>
      <w:r w:rsidRPr="004E18A8">
        <w:rPr>
          <w:rFonts w:ascii="Arial" w:hAnsi="Arial" w:cs="Arial"/>
          <w:b/>
          <w:bCs/>
          <w:sz w:val="20"/>
          <w:szCs w:val="20"/>
        </w:rPr>
        <w:t>do wykonania remontu</w:t>
      </w:r>
      <w:r w:rsidR="004238AB" w:rsidRPr="004E18A8">
        <w:rPr>
          <w:rFonts w:ascii="Arial" w:hAnsi="Arial" w:cs="Arial"/>
          <w:b/>
          <w:bCs/>
          <w:sz w:val="20"/>
          <w:szCs w:val="20"/>
        </w:rPr>
        <w:br/>
      </w:r>
      <w:r w:rsidRPr="004E18A8">
        <w:rPr>
          <w:rFonts w:ascii="Arial" w:hAnsi="Arial" w:cs="Arial"/>
          <w:b/>
          <w:bCs/>
          <w:sz w:val="20"/>
          <w:szCs w:val="20"/>
        </w:rPr>
        <w:t>we własnym zakresie</w:t>
      </w:r>
      <w:r w:rsidR="00F25112" w:rsidRPr="004E18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E18A8">
        <w:rPr>
          <w:rFonts w:ascii="Arial" w:hAnsi="Arial" w:cs="Arial"/>
          <w:b/>
          <w:bCs/>
          <w:sz w:val="20"/>
          <w:szCs w:val="20"/>
        </w:rPr>
        <w:t>będą przyjmowane w Urzędzie Miejskim</w:t>
      </w:r>
      <w:r w:rsidR="004238AB" w:rsidRPr="004E18A8">
        <w:rPr>
          <w:rFonts w:ascii="Arial" w:hAnsi="Arial" w:cs="Arial"/>
          <w:b/>
          <w:bCs/>
          <w:sz w:val="20"/>
          <w:szCs w:val="20"/>
        </w:rPr>
        <w:t xml:space="preserve"> </w:t>
      </w:r>
      <w:r w:rsidRPr="004E18A8">
        <w:rPr>
          <w:rFonts w:ascii="Arial" w:hAnsi="Arial" w:cs="Arial"/>
          <w:b/>
          <w:bCs/>
          <w:sz w:val="20"/>
          <w:szCs w:val="20"/>
        </w:rPr>
        <w:t>w Międzyrzeczu w terminie</w:t>
      </w:r>
      <w:r w:rsidR="004238AB" w:rsidRPr="004E18A8">
        <w:rPr>
          <w:rFonts w:ascii="Arial" w:hAnsi="Arial" w:cs="Arial"/>
          <w:b/>
          <w:bCs/>
          <w:sz w:val="20"/>
          <w:szCs w:val="20"/>
        </w:rPr>
        <w:br/>
      </w:r>
      <w:r w:rsidR="004E18A8" w:rsidRPr="004E18A8">
        <w:rPr>
          <w:rFonts w:ascii="Arial" w:hAnsi="Arial" w:cs="Arial"/>
          <w:b/>
          <w:bCs/>
          <w:sz w:val="20"/>
          <w:szCs w:val="20"/>
        </w:rPr>
        <w:t>1</w:t>
      </w:r>
      <w:r w:rsidR="008708B4" w:rsidRPr="004E18A8">
        <w:rPr>
          <w:rFonts w:ascii="Arial" w:hAnsi="Arial" w:cs="Arial"/>
          <w:b/>
          <w:bCs/>
          <w:sz w:val="20"/>
          <w:szCs w:val="20"/>
        </w:rPr>
        <w:t>5-</w:t>
      </w:r>
      <w:r w:rsidR="004E18A8" w:rsidRPr="004E18A8">
        <w:rPr>
          <w:rFonts w:ascii="Arial" w:hAnsi="Arial" w:cs="Arial"/>
          <w:b/>
          <w:bCs/>
          <w:sz w:val="20"/>
          <w:szCs w:val="20"/>
        </w:rPr>
        <w:t>30</w:t>
      </w:r>
      <w:r w:rsidR="00CF1026" w:rsidRPr="004E18A8">
        <w:rPr>
          <w:rFonts w:ascii="Arial" w:hAnsi="Arial" w:cs="Arial"/>
          <w:b/>
          <w:bCs/>
          <w:sz w:val="20"/>
          <w:szCs w:val="20"/>
        </w:rPr>
        <w:t>.0</w:t>
      </w:r>
      <w:r w:rsidR="008708B4" w:rsidRPr="004E18A8">
        <w:rPr>
          <w:rFonts w:ascii="Arial" w:hAnsi="Arial" w:cs="Arial"/>
          <w:b/>
          <w:bCs/>
          <w:sz w:val="20"/>
          <w:szCs w:val="20"/>
        </w:rPr>
        <w:t>5</w:t>
      </w:r>
      <w:r w:rsidR="00CF1026" w:rsidRPr="004E18A8">
        <w:rPr>
          <w:rFonts w:ascii="Arial" w:hAnsi="Arial" w:cs="Arial"/>
          <w:b/>
          <w:bCs/>
          <w:sz w:val="20"/>
          <w:szCs w:val="20"/>
        </w:rPr>
        <w:t>.202</w:t>
      </w:r>
      <w:r w:rsidR="00FD1243" w:rsidRPr="004E18A8">
        <w:rPr>
          <w:rFonts w:ascii="Arial" w:hAnsi="Arial" w:cs="Arial"/>
          <w:b/>
          <w:bCs/>
          <w:sz w:val="20"/>
          <w:szCs w:val="20"/>
        </w:rPr>
        <w:t>5</w:t>
      </w:r>
      <w:r w:rsidR="00CF1026" w:rsidRPr="004E18A8">
        <w:rPr>
          <w:rFonts w:ascii="Arial" w:hAnsi="Arial" w:cs="Arial"/>
          <w:b/>
          <w:bCs/>
          <w:sz w:val="20"/>
          <w:szCs w:val="20"/>
        </w:rPr>
        <w:t xml:space="preserve"> r.</w:t>
      </w:r>
    </w:p>
    <w:p w14:paraId="424EDFA2" w14:textId="799DB740" w:rsidR="00867EA0" w:rsidRPr="00391D8E" w:rsidRDefault="00867EA0" w:rsidP="00F2511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4E18A8">
        <w:rPr>
          <w:rFonts w:ascii="Arial" w:hAnsi="Arial" w:cs="Arial"/>
          <w:sz w:val="20"/>
          <w:szCs w:val="20"/>
        </w:rPr>
        <w:t>Niezłożenie</w:t>
      </w:r>
      <w:r w:rsidRPr="00391D8E">
        <w:rPr>
          <w:rFonts w:ascii="Arial" w:hAnsi="Arial" w:cs="Arial"/>
          <w:sz w:val="20"/>
          <w:szCs w:val="20"/>
        </w:rPr>
        <w:t xml:space="preserve"> wymaganych dokumentów w terminie 7 dni od dnia wezwania do ich uzupełnienia</w:t>
      </w:r>
      <w:r>
        <w:rPr>
          <w:rFonts w:ascii="Arial" w:hAnsi="Arial" w:cs="Arial"/>
          <w:sz w:val="20"/>
          <w:szCs w:val="20"/>
        </w:rPr>
        <w:br/>
      </w:r>
      <w:r w:rsidRPr="00391D8E">
        <w:rPr>
          <w:rFonts w:ascii="Arial" w:hAnsi="Arial" w:cs="Arial"/>
          <w:sz w:val="20"/>
          <w:szCs w:val="20"/>
        </w:rPr>
        <w:t>lub złożenie przez wnioskodawcę dokumentów zawierających nieprawdziwe dane, lub zatajenie danych dotyczących sytuacji mieszkaniowej i dochodowej w wymaganym zakresie, a niezbędnych</w:t>
      </w:r>
      <w:r w:rsidR="00CF1026">
        <w:rPr>
          <w:rFonts w:ascii="Arial" w:hAnsi="Arial" w:cs="Arial"/>
          <w:sz w:val="20"/>
          <w:szCs w:val="20"/>
        </w:rPr>
        <w:t xml:space="preserve"> </w:t>
      </w:r>
      <w:r w:rsidR="00887EBE">
        <w:rPr>
          <w:rFonts w:ascii="Arial" w:hAnsi="Arial" w:cs="Arial"/>
          <w:sz w:val="20"/>
          <w:szCs w:val="20"/>
        </w:rPr>
        <w:br/>
      </w:r>
      <w:r w:rsidRPr="00391D8E">
        <w:rPr>
          <w:rFonts w:ascii="Arial" w:hAnsi="Arial" w:cs="Arial"/>
          <w:sz w:val="20"/>
          <w:szCs w:val="20"/>
        </w:rPr>
        <w:t xml:space="preserve">do rozpatrzenia wniosku skutkuje pozostawieniem wniosku </w:t>
      </w:r>
      <w:r w:rsidR="00F25112">
        <w:rPr>
          <w:rFonts w:ascii="Arial" w:hAnsi="Arial" w:cs="Arial"/>
          <w:sz w:val="20"/>
          <w:szCs w:val="20"/>
        </w:rPr>
        <w:t>b</w:t>
      </w:r>
      <w:r w:rsidRPr="00391D8E">
        <w:rPr>
          <w:rFonts w:ascii="Arial" w:hAnsi="Arial" w:cs="Arial"/>
          <w:sz w:val="20"/>
          <w:szCs w:val="20"/>
        </w:rPr>
        <w:t>ez rozpatrzenia.</w:t>
      </w:r>
    </w:p>
    <w:p w14:paraId="247E5FC9" w14:textId="77777777" w:rsidR="00867EA0" w:rsidRPr="00391D8E" w:rsidRDefault="00867EA0" w:rsidP="006F168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color w:val="000000"/>
          <w:sz w:val="20"/>
          <w:szCs w:val="20"/>
        </w:rPr>
        <w:t xml:space="preserve">Powierzchnia lokalu </w:t>
      </w:r>
      <w:r w:rsidRPr="00391D8E">
        <w:rPr>
          <w:rFonts w:ascii="Arial" w:hAnsi="Arial" w:cs="Arial"/>
          <w:sz w:val="20"/>
          <w:szCs w:val="20"/>
        </w:rPr>
        <w:t>do</w:t>
      </w:r>
      <w:r>
        <w:rPr>
          <w:rFonts w:ascii="Arial" w:hAnsi="Arial" w:cs="Arial"/>
          <w:sz w:val="20"/>
          <w:szCs w:val="20"/>
        </w:rPr>
        <w:t xml:space="preserve"> wykonania</w:t>
      </w:r>
      <w:r w:rsidRPr="00391D8E">
        <w:rPr>
          <w:rFonts w:ascii="Arial" w:hAnsi="Arial" w:cs="Arial"/>
          <w:sz w:val="20"/>
          <w:szCs w:val="20"/>
        </w:rPr>
        <w:t xml:space="preserve"> remontu </w:t>
      </w:r>
      <w:r>
        <w:rPr>
          <w:rFonts w:ascii="Arial" w:hAnsi="Arial" w:cs="Arial"/>
          <w:sz w:val="20"/>
          <w:szCs w:val="20"/>
        </w:rPr>
        <w:t>przez przyszłego najemcę</w:t>
      </w:r>
      <w:r w:rsidRPr="00391D8E">
        <w:rPr>
          <w:rFonts w:ascii="Arial" w:hAnsi="Arial" w:cs="Arial"/>
          <w:color w:val="000000"/>
          <w:sz w:val="20"/>
          <w:szCs w:val="20"/>
        </w:rPr>
        <w:t xml:space="preserve"> nie może przekraczać kryterium powierzchniowego w przeliczeniu na liczbę członków gospodarstwa domowego wynoszącego:</w:t>
      </w:r>
    </w:p>
    <w:p w14:paraId="1F2D7A10" w14:textId="77777777" w:rsidR="00867EA0" w:rsidRPr="00391D8E" w:rsidRDefault="00867EA0" w:rsidP="00867EA0">
      <w:pPr>
        <w:pStyle w:val="Akapitzlist"/>
        <w:numPr>
          <w:ilvl w:val="0"/>
          <w:numId w:val="7"/>
        </w:numPr>
        <w:autoSpaceDE/>
        <w:autoSpaceDN/>
        <w:adjustRightInd/>
        <w:ind w:left="568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91D8E">
        <w:rPr>
          <w:rFonts w:ascii="Arial" w:hAnsi="Arial" w:cs="Arial"/>
          <w:color w:val="000000"/>
          <w:sz w:val="20"/>
          <w:szCs w:val="20"/>
        </w:rPr>
        <w:t>50 m</w:t>
      </w:r>
      <w:r w:rsidRPr="007E0293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391D8E">
        <w:rPr>
          <w:rFonts w:ascii="Arial" w:hAnsi="Arial" w:cs="Arial"/>
          <w:color w:val="000000"/>
          <w:sz w:val="20"/>
          <w:szCs w:val="20"/>
        </w:rPr>
        <w:t xml:space="preserve"> – dla jednej osoby,</w:t>
      </w:r>
    </w:p>
    <w:p w14:paraId="2EB07BB3" w14:textId="77777777" w:rsidR="00867EA0" w:rsidRPr="00391D8E" w:rsidRDefault="00867EA0" w:rsidP="00867EA0">
      <w:pPr>
        <w:pStyle w:val="Akapitzlist"/>
        <w:numPr>
          <w:ilvl w:val="0"/>
          <w:numId w:val="7"/>
        </w:numPr>
        <w:autoSpaceDE/>
        <w:autoSpaceDN/>
        <w:adjustRightInd/>
        <w:ind w:left="568" w:hanging="28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  <w:r w:rsidRPr="00391D8E">
        <w:rPr>
          <w:rFonts w:ascii="Arial" w:hAnsi="Arial" w:cs="Arial"/>
          <w:color w:val="000000"/>
          <w:sz w:val="20"/>
          <w:szCs w:val="20"/>
        </w:rPr>
        <w:t>25 m</w:t>
      </w:r>
      <w:r w:rsidRPr="007E0293">
        <w:rPr>
          <w:rFonts w:ascii="Arial" w:hAnsi="Arial" w:cs="Arial"/>
          <w:color w:val="000000"/>
          <w:sz w:val="20"/>
          <w:szCs w:val="20"/>
          <w:vertAlign w:val="superscript"/>
        </w:rPr>
        <w:t>2</w:t>
      </w:r>
      <w:r w:rsidRPr="00391D8E">
        <w:rPr>
          <w:rFonts w:ascii="Arial" w:hAnsi="Arial" w:cs="Arial"/>
          <w:color w:val="000000"/>
          <w:sz w:val="20"/>
          <w:szCs w:val="20"/>
        </w:rPr>
        <w:t xml:space="preserve"> – dla każdej kolejnej osoby.</w:t>
      </w:r>
    </w:p>
    <w:p w14:paraId="50D00D61" w14:textId="77777777" w:rsidR="006F1682" w:rsidRDefault="006F1682" w:rsidP="00FB112A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6F1682">
        <w:rPr>
          <w:rFonts w:ascii="Arial" w:hAnsi="Arial" w:cs="Arial"/>
          <w:sz w:val="20"/>
          <w:szCs w:val="20"/>
        </w:rPr>
        <w:t>Powierzchnia mieszkalna lokalu do wykonania remontu przez przyszłego najemcę, przypadająca</w:t>
      </w:r>
      <w:r w:rsidRPr="006F1682">
        <w:rPr>
          <w:rFonts w:ascii="Arial" w:hAnsi="Arial" w:cs="Arial"/>
          <w:sz w:val="20"/>
          <w:szCs w:val="20"/>
        </w:rPr>
        <w:br/>
        <w:t>na 1 osobę w gospodarstwie domowym wnioskodawcy, nie może być mniejsza niż 5 m</w:t>
      </w:r>
      <w:r w:rsidRPr="006F1682">
        <w:rPr>
          <w:rFonts w:ascii="Arial" w:hAnsi="Arial" w:cs="Arial"/>
          <w:sz w:val="20"/>
          <w:szCs w:val="20"/>
          <w:vertAlign w:val="superscript"/>
        </w:rPr>
        <w:t>2</w:t>
      </w:r>
      <w:r w:rsidRPr="006F1682">
        <w:rPr>
          <w:rFonts w:ascii="Arial" w:hAnsi="Arial" w:cs="Arial"/>
          <w:sz w:val="20"/>
          <w:szCs w:val="20"/>
        </w:rPr>
        <w:t xml:space="preserve"> na osobę.</w:t>
      </w:r>
    </w:p>
    <w:p w14:paraId="69AF3008" w14:textId="77777777" w:rsidR="000808A1" w:rsidRPr="000808A1" w:rsidRDefault="000808A1" w:rsidP="000808A1">
      <w:pPr>
        <w:spacing w:before="120" w:after="0"/>
        <w:jc w:val="both"/>
        <w:rPr>
          <w:rFonts w:ascii="Arial" w:hAnsi="Arial" w:cs="Arial"/>
          <w:color w:val="000000"/>
          <w:sz w:val="20"/>
          <w:szCs w:val="20"/>
        </w:rPr>
      </w:pPr>
      <w:r w:rsidRPr="000808A1">
        <w:rPr>
          <w:rFonts w:ascii="Arial" w:hAnsi="Arial" w:cs="Arial"/>
          <w:sz w:val="20"/>
          <w:szCs w:val="20"/>
        </w:rPr>
        <w:t>Umowa najmu lokalu do wykonania remontu przez przyszłego najemcę może zostać zawarta</w:t>
      </w:r>
      <w:r w:rsidRPr="000808A1">
        <w:rPr>
          <w:rFonts w:ascii="Arial" w:hAnsi="Arial" w:cs="Arial"/>
          <w:sz w:val="20"/>
          <w:szCs w:val="20"/>
        </w:rPr>
        <w:br/>
        <w:t>z osobami, które spełniają łącznie następujące warunki:</w:t>
      </w:r>
    </w:p>
    <w:p w14:paraId="00D28451" w14:textId="2F95C486" w:rsidR="000808A1" w:rsidRPr="00391D8E" w:rsidRDefault="000808A1" w:rsidP="00993DD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568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znajdują się na liście osób uprawnionych do najmu lokali mieszkalnych na czas nieoznaczony</w:t>
      </w:r>
      <w:r w:rsidR="00D17109">
        <w:rPr>
          <w:rFonts w:ascii="Arial" w:hAnsi="Arial" w:cs="Arial"/>
          <w:sz w:val="20"/>
          <w:szCs w:val="20"/>
        </w:rPr>
        <w:t>,</w:t>
      </w:r>
      <w:r w:rsidR="00597B90">
        <w:rPr>
          <w:rFonts w:ascii="Arial" w:hAnsi="Arial" w:cs="Arial"/>
          <w:sz w:val="20"/>
          <w:szCs w:val="20"/>
        </w:rPr>
        <w:t xml:space="preserve"> </w:t>
      </w:r>
      <w:r w:rsidR="00597B9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</w:t>
      </w:r>
      <w:r w:rsidR="00597B90" w:rsidRPr="00874C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pełnia</w:t>
      </w:r>
      <w:r w:rsidR="00597B90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ją</w:t>
      </w:r>
      <w:r w:rsidR="00597B90" w:rsidRPr="00874C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wymagane kryteria dochodowe, których wysokość zależna jest od wielkości gospodarstwa domowego</w:t>
      </w:r>
      <w:r w:rsidR="00597B90" w:rsidRPr="00391D8E">
        <w:rPr>
          <w:rFonts w:ascii="Arial" w:hAnsi="Arial" w:cs="Arial"/>
          <w:sz w:val="20"/>
          <w:szCs w:val="20"/>
        </w:rPr>
        <w:t xml:space="preserve"> </w:t>
      </w:r>
      <w:r w:rsidR="00597B90">
        <w:rPr>
          <w:rFonts w:ascii="Arial" w:hAnsi="Arial" w:cs="Arial"/>
          <w:sz w:val="20"/>
          <w:szCs w:val="20"/>
        </w:rPr>
        <w:t>i/l</w:t>
      </w:r>
      <w:r w:rsidRPr="00391D8E">
        <w:rPr>
          <w:rFonts w:ascii="Arial" w:hAnsi="Arial" w:cs="Arial"/>
          <w:sz w:val="20"/>
          <w:szCs w:val="20"/>
        </w:rPr>
        <w:t xml:space="preserve">ub zostaną zakwalifikowane na tą listę </w:t>
      </w:r>
      <w:r>
        <w:rPr>
          <w:rFonts w:ascii="Arial" w:hAnsi="Arial" w:cs="Arial"/>
          <w:sz w:val="20"/>
          <w:szCs w:val="20"/>
        </w:rPr>
        <w:t>w wyniku weryfikacji złożonego wniosku</w:t>
      </w:r>
      <w:r w:rsidRPr="00391D8E">
        <w:rPr>
          <w:rFonts w:ascii="Arial" w:hAnsi="Arial" w:cs="Arial"/>
          <w:sz w:val="20"/>
          <w:szCs w:val="20"/>
        </w:rPr>
        <w:t xml:space="preserve">, </w:t>
      </w:r>
    </w:p>
    <w:p w14:paraId="272AD000" w14:textId="1AE70510" w:rsidR="000808A1" w:rsidRPr="00350E84" w:rsidRDefault="000808A1" w:rsidP="00993DDD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ind w:left="567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wyrażą wolę wykonania remontu we własnym zakresie</w:t>
      </w:r>
      <w:r>
        <w:rPr>
          <w:rFonts w:ascii="Arial" w:hAnsi="Arial" w:cs="Arial"/>
          <w:sz w:val="20"/>
          <w:szCs w:val="20"/>
        </w:rPr>
        <w:t>,</w:t>
      </w:r>
      <w:r w:rsidRPr="0039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przy założeniu że zakres prac remontowych nie będzie mniejszy niż określony w </w:t>
      </w:r>
      <w:r w:rsidRPr="00350E84">
        <w:rPr>
          <w:rFonts w:ascii="Arial" w:hAnsi="Arial" w:cs="Arial"/>
          <w:sz w:val="20"/>
          <w:szCs w:val="20"/>
        </w:rPr>
        <w:t>Kosztorysie inwestorskim</w:t>
      </w:r>
      <w:r w:rsidR="00090A67" w:rsidRPr="00350E84">
        <w:rPr>
          <w:rFonts w:ascii="Arial" w:hAnsi="Arial" w:cs="Arial"/>
          <w:sz w:val="20"/>
          <w:szCs w:val="20"/>
        </w:rPr>
        <w:t>.</w:t>
      </w:r>
    </w:p>
    <w:p w14:paraId="16F083F6" w14:textId="50B6F3A2" w:rsidR="00090A67" w:rsidRPr="00350E84" w:rsidRDefault="00090A67" w:rsidP="00090A67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169563006"/>
      <w:r w:rsidRPr="00350E84">
        <w:rPr>
          <w:rFonts w:ascii="Arial" w:hAnsi="Arial" w:cs="Arial"/>
          <w:sz w:val="20"/>
          <w:szCs w:val="20"/>
        </w:rPr>
        <w:t>Zasady rozlicz</w:t>
      </w:r>
      <w:r w:rsidR="00AA616C" w:rsidRPr="00350E84">
        <w:rPr>
          <w:rFonts w:ascii="Arial" w:hAnsi="Arial" w:cs="Arial"/>
          <w:sz w:val="20"/>
          <w:szCs w:val="20"/>
        </w:rPr>
        <w:t>a</w:t>
      </w:r>
      <w:r w:rsidRPr="00350E84">
        <w:rPr>
          <w:rFonts w:ascii="Arial" w:hAnsi="Arial" w:cs="Arial"/>
          <w:sz w:val="20"/>
          <w:szCs w:val="20"/>
        </w:rPr>
        <w:t>nia prac remontowo-budowlanych stanowi</w:t>
      </w:r>
      <w:r w:rsidR="0061453F" w:rsidRPr="00350E84">
        <w:rPr>
          <w:rFonts w:ascii="Arial" w:hAnsi="Arial" w:cs="Arial"/>
          <w:sz w:val="20"/>
          <w:szCs w:val="20"/>
        </w:rPr>
        <w:t xml:space="preserve">ą </w:t>
      </w:r>
      <w:r w:rsidRPr="00350E84">
        <w:rPr>
          <w:rFonts w:ascii="Arial" w:hAnsi="Arial" w:cs="Arial"/>
          <w:sz w:val="20"/>
          <w:szCs w:val="20"/>
        </w:rPr>
        <w:t>załącznik n</w:t>
      </w:r>
      <w:r w:rsidR="00350E84" w:rsidRPr="00350E84">
        <w:rPr>
          <w:rFonts w:ascii="Arial" w:hAnsi="Arial" w:cs="Arial"/>
          <w:sz w:val="20"/>
          <w:szCs w:val="20"/>
        </w:rPr>
        <w:t>r</w:t>
      </w:r>
      <w:r w:rsidRPr="00350E84">
        <w:rPr>
          <w:rFonts w:ascii="Arial" w:hAnsi="Arial" w:cs="Arial"/>
          <w:sz w:val="20"/>
          <w:szCs w:val="20"/>
        </w:rPr>
        <w:t xml:space="preserve"> 6 do </w:t>
      </w:r>
      <w:r w:rsidR="00350E84" w:rsidRPr="00350E84">
        <w:rPr>
          <w:rFonts w:ascii="Arial" w:hAnsi="Arial" w:cs="Arial"/>
          <w:sz w:val="20"/>
          <w:szCs w:val="20"/>
        </w:rPr>
        <w:t xml:space="preserve">niniejszego </w:t>
      </w:r>
      <w:r w:rsidRPr="00350E84">
        <w:rPr>
          <w:rFonts w:ascii="Arial" w:hAnsi="Arial" w:cs="Arial"/>
          <w:sz w:val="20"/>
          <w:szCs w:val="20"/>
        </w:rPr>
        <w:t>ogłoszenia.</w:t>
      </w:r>
    </w:p>
    <w:bookmarkEnd w:id="2"/>
    <w:p w14:paraId="7C2F4D80" w14:textId="300FAE78" w:rsidR="006F1682" w:rsidRPr="00391D8E" w:rsidRDefault="006F1682" w:rsidP="00FB112A">
      <w:pPr>
        <w:shd w:val="clear" w:color="auto" w:fill="FFFFFF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350E84">
        <w:rPr>
          <w:rFonts w:ascii="Arial" w:hAnsi="Arial" w:cs="Arial"/>
          <w:sz w:val="20"/>
          <w:szCs w:val="20"/>
        </w:rPr>
        <w:t>Szczegółowe informacje na temat lokali przeznaczonych do najmu po przeprowadzeniu</w:t>
      </w:r>
      <w:r w:rsidRPr="00391D8E">
        <w:rPr>
          <w:rFonts w:ascii="Arial" w:hAnsi="Arial" w:cs="Arial"/>
          <w:sz w:val="20"/>
          <w:szCs w:val="20"/>
        </w:rPr>
        <w:t xml:space="preserve"> remontu przez przyszłego najemcę można uzyskać w siedzibie Zakładu Gospodarki Lokalowej w Międzyrzeczu,</w:t>
      </w:r>
      <w:r>
        <w:rPr>
          <w:rFonts w:ascii="Arial" w:hAnsi="Arial" w:cs="Arial"/>
          <w:sz w:val="20"/>
          <w:szCs w:val="20"/>
        </w:rPr>
        <w:br/>
      </w:r>
      <w:r w:rsidRPr="00391D8E">
        <w:rPr>
          <w:rFonts w:ascii="Arial" w:hAnsi="Arial" w:cs="Arial"/>
          <w:sz w:val="20"/>
          <w:szCs w:val="20"/>
        </w:rPr>
        <w:t>ul. Krótka 2</w:t>
      </w:r>
      <w:r w:rsidR="00FB112A">
        <w:rPr>
          <w:rFonts w:ascii="Arial" w:hAnsi="Arial" w:cs="Arial"/>
          <w:sz w:val="20"/>
          <w:szCs w:val="20"/>
        </w:rPr>
        <w:t>, 66-300 Międzyrzecz</w:t>
      </w:r>
      <w:r w:rsidRPr="00391D8E">
        <w:rPr>
          <w:rFonts w:ascii="Arial" w:hAnsi="Arial" w:cs="Arial"/>
          <w:sz w:val="20"/>
          <w:szCs w:val="20"/>
        </w:rPr>
        <w:t>.</w:t>
      </w:r>
    </w:p>
    <w:p w14:paraId="43864B3B" w14:textId="0744D8C3" w:rsidR="00867EA0" w:rsidRPr="00E0558E" w:rsidRDefault="00867EA0" w:rsidP="006F1682">
      <w:pPr>
        <w:spacing w:before="120" w:after="12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E0558E">
        <w:rPr>
          <w:rFonts w:ascii="Arial" w:hAnsi="Arial" w:cs="Arial"/>
          <w:b/>
          <w:bCs/>
          <w:color w:val="000000"/>
          <w:sz w:val="20"/>
          <w:szCs w:val="20"/>
        </w:rPr>
        <w:t xml:space="preserve">Oględziny lokali </w:t>
      </w:r>
      <w:r w:rsidR="006F1682" w:rsidRPr="00E0558E">
        <w:rPr>
          <w:rFonts w:ascii="Arial" w:hAnsi="Arial" w:cs="Arial"/>
          <w:b/>
          <w:bCs/>
          <w:color w:val="000000"/>
          <w:sz w:val="20"/>
          <w:szCs w:val="20"/>
        </w:rPr>
        <w:t>ujętych w</w:t>
      </w:r>
      <w:r w:rsidRPr="00E055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F1682" w:rsidRPr="00E0558E">
        <w:rPr>
          <w:rFonts w:ascii="Arial" w:hAnsi="Arial" w:cs="Arial"/>
          <w:b/>
          <w:bCs/>
          <w:color w:val="000000"/>
          <w:sz w:val="20"/>
          <w:szCs w:val="20"/>
        </w:rPr>
        <w:t xml:space="preserve">powyższym </w:t>
      </w:r>
      <w:r w:rsidRPr="00E0558E">
        <w:rPr>
          <w:rFonts w:ascii="Arial" w:hAnsi="Arial" w:cs="Arial"/>
          <w:b/>
          <w:bCs/>
          <w:color w:val="000000"/>
          <w:sz w:val="20"/>
          <w:szCs w:val="20"/>
        </w:rPr>
        <w:t>wykaz</w:t>
      </w:r>
      <w:r w:rsidR="006F1682" w:rsidRPr="00E0558E">
        <w:rPr>
          <w:rFonts w:ascii="Arial" w:hAnsi="Arial" w:cs="Arial"/>
          <w:b/>
          <w:bCs/>
          <w:color w:val="000000"/>
          <w:sz w:val="20"/>
          <w:szCs w:val="20"/>
        </w:rPr>
        <w:t>ie</w:t>
      </w:r>
      <w:r w:rsidRPr="00E0558E">
        <w:rPr>
          <w:rFonts w:ascii="Arial" w:hAnsi="Arial" w:cs="Arial"/>
          <w:b/>
          <w:bCs/>
          <w:color w:val="000000"/>
          <w:sz w:val="20"/>
          <w:szCs w:val="20"/>
        </w:rPr>
        <w:t xml:space="preserve"> będą odbywać się w terminach ustalonych przez Zakład Gospodarki Lokalowej</w:t>
      </w:r>
      <w:r w:rsidR="000808A1" w:rsidRPr="00E0558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E0558E">
        <w:rPr>
          <w:rFonts w:ascii="Arial" w:hAnsi="Arial" w:cs="Arial"/>
          <w:b/>
          <w:bCs/>
          <w:color w:val="000000"/>
          <w:sz w:val="20"/>
          <w:szCs w:val="20"/>
        </w:rPr>
        <w:t>w Międzyrzeczu.</w:t>
      </w:r>
    </w:p>
    <w:p w14:paraId="07C96CB7" w14:textId="7150198D" w:rsidR="00894F8E" w:rsidRPr="004E18A8" w:rsidRDefault="00894F8E" w:rsidP="00894F8E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4E18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Tryb rozpatrywania wniosków</w:t>
      </w:r>
      <w:r w:rsidR="00597B90" w:rsidRPr="004E18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i zawierania umów najmu</w:t>
      </w:r>
      <w:r w:rsidRPr="004E18A8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73B8387" w14:textId="5778D93C" w:rsidR="00867EA0" w:rsidRPr="004E18A8" w:rsidRDefault="00867EA0" w:rsidP="00894F8E">
      <w:pPr>
        <w:pStyle w:val="Akapitzlist"/>
        <w:numPr>
          <w:ilvl w:val="0"/>
          <w:numId w:val="10"/>
        </w:numPr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4E18A8">
        <w:rPr>
          <w:rFonts w:ascii="Arial" w:hAnsi="Arial" w:cs="Arial"/>
          <w:sz w:val="20"/>
          <w:szCs w:val="20"/>
        </w:rPr>
        <w:t>W przypadku zainteresowania najmem tego samego lokalu przez kilka osób, o pierwszeństwie</w:t>
      </w:r>
      <w:r w:rsidRPr="004E18A8">
        <w:rPr>
          <w:rFonts w:ascii="Arial" w:hAnsi="Arial" w:cs="Arial"/>
          <w:sz w:val="20"/>
          <w:szCs w:val="20"/>
        </w:rPr>
        <w:br/>
        <w:t>zawarcia umowy o najem lokalu do wykonania remontu przez przyszłego najemcę decyduje data</w:t>
      </w:r>
      <w:r w:rsidR="00993DDD" w:rsidRPr="004E18A8">
        <w:rPr>
          <w:rFonts w:ascii="Arial" w:hAnsi="Arial" w:cs="Arial"/>
          <w:sz w:val="20"/>
          <w:szCs w:val="20"/>
        </w:rPr>
        <w:t xml:space="preserve"> </w:t>
      </w:r>
      <w:r w:rsidR="00993DDD" w:rsidRPr="004E18A8">
        <w:rPr>
          <w:rFonts w:ascii="Arial" w:hAnsi="Arial" w:cs="Arial"/>
          <w:sz w:val="20"/>
          <w:szCs w:val="20"/>
        </w:rPr>
        <w:br/>
        <w:t>i godzina</w:t>
      </w:r>
      <w:r w:rsidRPr="004E18A8">
        <w:rPr>
          <w:rFonts w:ascii="Arial" w:hAnsi="Arial" w:cs="Arial"/>
          <w:sz w:val="20"/>
          <w:szCs w:val="20"/>
        </w:rPr>
        <w:t xml:space="preserve"> złożenia wniosku.</w:t>
      </w:r>
    </w:p>
    <w:p w14:paraId="2131B001" w14:textId="03C06C5B" w:rsidR="00867EA0" w:rsidRPr="00391D8E" w:rsidRDefault="00867EA0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4E18A8">
        <w:rPr>
          <w:rFonts w:ascii="Arial" w:hAnsi="Arial" w:cs="Arial"/>
          <w:sz w:val="20"/>
          <w:szCs w:val="20"/>
        </w:rPr>
        <w:t xml:space="preserve">Zatwierdzona przez Burmistrza </w:t>
      </w:r>
      <w:r w:rsidRPr="00391D8E">
        <w:rPr>
          <w:rFonts w:ascii="Arial" w:hAnsi="Arial" w:cs="Arial"/>
          <w:sz w:val="20"/>
          <w:szCs w:val="20"/>
        </w:rPr>
        <w:t xml:space="preserve">Międzyrzecza </w:t>
      </w:r>
      <w:r>
        <w:rPr>
          <w:rFonts w:ascii="Arial" w:hAnsi="Arial" w:cs="Arial"/>
          <w:sz w:val="20"/>
          <w:szCs w:val="20"/>
        </w:rPr>
        <w:t>l</w:t>
      </w:r>
      <w:r w:rsidRPr="00391D8E">
        <w:rPr>
          <w:rFonts w:ascii="Arial" w:hAnsi="Arial" w:cs="Arial"/>
          <w:sz w:val="20"/>
          <w:szCs w:val="20"/>
        </w:rPr>
        <w:t xml:space="preserve">ista kandydatów </w:t>
      </w:r>
      <w:r>
        <w:rPr>
          <w:rFonts w:ascii="Arial" w:hAnsi="Arial" w:cs="Arial"/>
          <w:sz w:val="20"/>
          <w:szCs w:val="20"/>
        </w:rPr>
        <w:t>do zawarcia umowy najmu lokalu</w:t>
      </w:r>
      <w:r>
        <w:rPr>
          <w:rFonts w:ascii="Arial" w:hAnsi="Arial" w:cs="Arial"/>
          <w:sz w:val="20"/>
          <w:szCs w:val="20"/>
        </w:rPr>
        <w:br/>
        <w:t>do wykonania remontu przez przyszłego najemcę</w:t>
      </w:r>
      <w:r w:rsidRPr="00391D8E">
        <w:rPr>
          <w:rFonts w:ascii="Arial" w:hAnsi="Arial" w:cs="Arial"/>
          <w:sz w:val="20"/>
          <w:szCs w:val="20"/>
        </w:rPr>
        <w:t xml:space="preserve"> przekazana zostanie do Zakładu Gospodarki Lokalowej w Międzyrzeczu w celu zawarcia umowy </w:t>
      </w:r>
      <w:r>
        <w:rPr>
          <w:rFonts w:ascii="Arial" w:hAnsi="Arial" w:cs="Arial"/>
          <w:sz w:val="20"/>
          <w:szCs w:val="20"/>
        </w:rPr>
        <w:t xml:space="preserve">najmu wskazanego na liście lokalu do </w:t>
      </w:r>
      <w:r w:rsidRPr="00391D8E">
        <w:rPr>
          <w:rFonts w:ascii="Arial" w:hAnsi="Arial" w:cs="Arial"/>
          <w:sz w:val="20"/>
          <w:szCs w:val="20"/>
        </w:rPr>
        <w:t>wykonani</w:t>
      </w:r>
      <w:r>
        <w:rPr>
          <w:rFonts w:ascii="Arial" w:hAnsi="Arial" w:cs="Arial"/>
          <w:sz w:val="20"/>
          <w:szCs w:val="20"/>
        </w:rPr>
        <w:t>a</w:t>
      </w:r>
      <w:r w:rsidRPr="00391D8E">
        <w:rPr>
          <w:rFonts w:ascii="Arial" w:hAnsi="Arial" w:cs="Arial"/>
          <w:sz w:val="20"/>
          <w:szCs w:val="20"/>
        </w:rPr>
        <w:t xml:space="preserve"> </w:t>
      </w:r>
      <w:r w:rsidR="00993DDD">
        <w:rPr>
          <w:rFonts w:ascii="Arial" w:hAnsi="Arial" w:cs="Arial"/>
          <w:sz w:val="20"/>
          <w:szCs w:val="20"/>
        </w:rPr>
        <w:t xml:space="preserve">remontu </w:t>
      </w:r>
      <w:r>
        <w:rPr>
          <w:rFonts w:ascii="Arial" w:hAnsi="Arial" w:cs="Arial"/>
          <w:sz w:val="20"/>
          <w:szCs w:val="20"/>
        </w:rPr>
        <w:t>przez przyszłego najemcę.</w:t>
      </w:r>
    </w:p>
    <w:p w14:paraId="0A39E7AA" w14:textId="77777777" w:rsidR="00867EA0" w:rsidRPr="00391D8E" w:rsidRDefault="00867EA0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Osoba</w:t>
      </w:r>
      <w:r>
        <w:rPr>
          <w:rFonts w:ascii="Arial" w:hAnsi="Arial" w:cs="Arial"/>
          <w:sz w:val="20"/>
          <w:szCs w:val="20"/>
        </w:rPr>
        <w:t xml:space="preserve"> </w:t>
      </w:r>
      <w:r w:rsidRPr="00391D8E">
        <w:rPr>
          <w:rFonts w:ascii="Arial" w:hAnsi="Arial" w:cs="Arial"/>
          <w:sz w:val="20"/>
          <w:szCs w:val="20"/>
        </w:rPr>
        <w:t xml:space="preserve">zakwalifikowana do zawarcia umowy najmu </w:t>
      </w:r>
      <w:r>
        <w:rPr>
          <w:rFonts w:ascii="Arial" w:hAnsi="Arial" w:cs="Arial"/>
          <w:sz w:val="20"/>
          <w:szCs w:val="20"/>
        </w:rPr>
        <w:t>lokalu mieszkalnego do</w:t>
      </w:r>
      <w:r w:rsidRPr="00391D8E">
        <w:rPr>
          <w:rFonts w:ascii="Arial" w:hAnsi="Arial" w:cs="Arial"/>
          <w:sz w:val="20"/>
          <w:szCs w:val="20"/>
        </w:rPr>
        <w:t xml:space="preserve"> wykonaniu remontu</w:t>
      </w:r>
      <w:r>
        <w:rPr>
          <w:rFonts w:ascii="Arial" w:hAnsi="Arial" w:cs="Arial"/>
          <w:sz w:val="20"/>
          <w:szCs w:val="20"/>
        </w:rPr>
        <w:t xml:space="preserve"> przez przyszłego najemcę</w:t>
      </w:r>
      <w:r w:rsidRPr="00391D8E">
        <w:rPr>
          <w:rFonts w:ascii="Arial" w:hAnsi="Arial" w:cs="Arial"/>
          <w:sz w:val="20"/>
          <w:szCs w:val="20"/>
        </w:rPr>
        <w:t xml:space="preserve"> jest zobowiązana do zawarcia </w:t>
      </w:r>
      <w:r>
        <w:rPr>
          <w:rFonts w:ascii="Arial" w:hAnsi="Arial" w:cs="Arial"/>
          <w:sz w:val="20"/>
          <w:szCs w:val="20"/>
        </w:rPr>
        <w:t xml:space="preserve">przedmiotowej </w:t>
      </w:r>
      <w:r w:rsidRPr="00391D8E">
        <w:rPr>
          <w:rFonts w:ascii="Arial" w:hAnsi="Arial" w:cs="Arial"/>
          <w:sz w:val="20"/>
          <w:szCs w:val="20"/>
        </w:rPr>
        <w:t>umowy w terminie</w:t>
      </w:r>
      <w:r>
        <w:rPr>
          <w:rFonts w:ascii="Arial" w:hAnsi="Arial" w:cs="Arial"/>
          <w:sz w:val="20"/>
          <w:szCs w:val="20"/>
        </w:rPr>
        <w:br/>
      </w:r>
      <w:r w:rsidRPr="00391D8E">
        <w:rPr>
          <w:rFonts w:ascii="Arial" w:hAnsi="Arial" w:cs="Arial"/>
          <w:sz w:val="20"/>
          <w:szCs w:val="20"/>
        </w:rPr>
        <w:t xml:space="preserve">7 dni od </w:t>
      </w:r>
      <w:r>
        <w:rPr>
          <w:rFonts w:ascii="Arial" w:hAnsi="Arial" w:cs="Arial"/>
          <w:sz w:val="20"/>
          <w:szCs w:val="20"/>
        </w:rPr>
        <w:t xml:space="preserve">otrzymania </w:t>
      </w:r>
      <w:r w:rsidRPr="00391D8E">
        <w:rPr>
          <w:rFonts w:ascii="Arial" w:hAnsi="Arial" w:cs="Arial"/>
          <w:sz w:val="20"/>
          <w:szCs w:val="20"/>
        </w:rPr>
        <w:t>powiadomienia</w:t>
      </w:r>
      <w:r>
        <w:rPr>
          <w:rFonts w:ascii="Arial" w:hAnsi="Arial" w:cs="Arial"/>
          <w:sz w:val="20"/>
          <w:szCs w:val="20"/>
        </w:rPr>
        <w:t xml:space="preserve"> z Urzędu Miejskiego w Międzyrzeczu</w:t>
      </w:r>
      <w:r w:rsidRPr="00391D8E">
        <w:rPr>
          <w:rFonts w:ascii="Arial" w:hAnsi="Arial" w:cs="Arial"/>
          <w:sz w:val="20"/>
          <w:szCs w:val="20"/>
        </w:rPr>
        <w:t>.</w:t>
      </w:r>
    </w:p>
    <w:p w14:paraId="6A791B4E" w14:textId="79B52B3B" w:rsidR="00867EA0" w:rsidRPr="00391D8E" w:rsidRDefault="00867EA0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W sytuacji nie za</w:t>
      </w:r>
      <w:r>
        <w:rPr>
          <w:rFonts w:ascii="Arial" w:hAnsi="Arial" w:cs="Arial"/>
          <w:sz w:val="20"/>
          <w:szCs w:val="20"/>
        </w:rPr>
        <w:t>wa</w:t>
      </w:r>
      <w:r w:rsidRPr="00391D8E">
        <w:rPr>
          <w:rFonts w:ascii="Arial" w:hAnsi="Arial" w:cs="Arial"/>
          <w:sz w:val="20"/>
          <w:szCs w:val="20"/>
        </w:rPr>
        <w:t xml:space="preserve">rcia </w:t>
      </w:r>
      <w:r>
        <w:rPr>
          <w:rFonts w:ascii="Arial" w:hAnsi="Arial" w:cs="Arial"/>
          <w:sz w:val="20"/>
          <w:szCs w:val="20"/>
        </w:rPr>
        <w:t xml:space="preserve">w ww. terminie przedmiotowej umowy </w:t>
      </w:r>
      <w:r w:rsidRPr="00391D8E">
        <w:rPr>
          <w:rFonts w:ascii="Arial" w:hAnsi="Arial" w:cs="Arial"/>
          <w:sz w:val="20"/>
          <w:szCs w:val="20"/>
        </w:rPr>
        <w:t>przez osobę, która z</w:t>
      </w:r>
      <w:r>
        <w:rPr>
          <w:rFonts w:ascii="Arial" w:hAnsi="Arial" w:cs="Arial"/>
          <w:sz w:val="20"/>
          <w:szCs w:val="20"/>
        </w:rPr>
        <w:t>ostała ujęta</w:t>
      </w:r>
      <w:r>
        <w:rPr>
          <w:rFonts w:ascii="Arial" w:hAnsi="Arial" w:cs="Arial"/>
          <w:sz w:val="20"/>
          <w:szCs w:val="20"/>
        </w:rPr>
        <w:br/>
        <w:t xml:space="preserve">na liście, umowę </w:t>
      </w:r>
      <w:r w:rsidRPr="00391D8E">
        <w:rPr>
          <w:rFonts w:ascii="Arial" w:hAnsi="Arial" w:cs="Arial"/>
          <w:sz w:val="20"/>
          <w:szCs w:val="20"/>
        </w:rPr>
        <w:t xml:space="preserve">najmu </w:t>
      </w:r>
      <w:r>
        <w:rPr>
          <w:rFonts w:ascii="Arial" w:hAnsi="Arial" w:cs="Arial"/>
          <w:sz w:val="20"/>
          <w:szCs w:val="20"/>
        </w:rPr>
        <w:t>lokalu mieszkalnego do</w:t>
      </w:r>
      <w:r w:rsidRPr="00391D8E">
        <w:rPr>
          <w:rFonts w:ascii="Arial" w:hAnsi="Arial" w:cs="Arial"/>
          <w:sz w:val="20"/>
          <w:szCs w:val="20"/>
        </w:rPr>
        <w:t xml:space="preserve"> wykonaniu remontu</w:t>
      </w:r>
      <w:r>
        <w:rPr>
          <w:rFonts w:ascii="Arial" w:hAnsi="Arial" w:cs="Arial"/>
          <w:sz w:val="20"/>
          <w:szCs w:val="20"/>
        </w:rPr>
        <w:t xml:space="preserve"> przez przyszłego najemcę</w:t>
      </w:r>
      <w:r w:rsidRPr="00391D8E">
        <w:rPr>
          <w:rFonts w:ascii="Arial" w:hAnsi="Arial" w:cs="Arial"/>
          <w:sz w:val="20"/>
          <w:szCs w:val="20"/>
        </w:rPr>
        <w:t xml:space="preserve"> zawiera się z kolejną</w:t>
      </w:r>
      <w:r w:rsidR="00E0558E">
        <w:rPr>
          <w:rFonts w:ascii="Arial" w:hAnsi="Arial" w:cs="Arial"/>
          <w:sz w:val="20"/>
          <w:szCs w:val="20"/>
        </w:rPr>
        <w:t>, p</w:t>
      </w:r>
      <w:r w:rsidR="00993DDD">
        <w:rPr>
          <w:rFonts w:ascii="Arial" w:hAnsi="Arial" w:cs="Arial"/>
          <w:sz w:val="20"/>
          <w:szCs w:val="20"/>
        </w:rPr>
        <w:t xml:space="preserve">osiadającą </w:t>
      </w:r>
      <w:r w:rsidR="00993DDD" w:rsidRPr="00391D8E">
        <w:rPr>
          <w:rFonts w:ascii="Arial" w:hAnsi="Arial" w:cs="Arial"/>
          <w:sz w:val="20"/>
          <w:szCs w:val="20"/>
        </w:rPr>
        <w:t>największą iloś</w:t>
      </w:r>
      <w:r w:rsidR="00993DDD">
        <w:rPr>
          <w:rFonts w:ascii="Arial" w:hAnsi="Arial" w:cs="Arial"/>
          <w:sz w:val="20"/>
          <w:szCs w:val="20"/>
        </w:rPr>
        <w:t>ć</w:t>
      </w:r>
      <w:r w:rsidR="00993DDD" w:rsidRPr="00391D8E">
        <w:rPr>
          <w:rFonts w:ascii="Arial" w:hAnsi="Arial" w:cs="Arial"/>
          <w:sz w:val="20"/>
          <w:szCs w:val="20"/>
        </w:rPr>
        <w:t xml:space="preserve"> punktów</w:t>
      </w:r>
      <w:r w:rsidR="00993DDD">
        <w:rPr>
          <w:rFonts w:ascii="Arial" w:hAnsi="Arial" w:cs="Arial"/>
          <w:sz w:val="20"/>
          <w:szCs w:val="20"/>
        </w:rPr>
        <w:t>,</w:t>
      </w:r>
      <w:r w:rsidR="00993DDD" w:rsidRPr="00391D8E">
        <w:rPr>
          <w:rFonts w:ascii="Arial" w:hAnsi="Arial" w:cs="Arial"/>
          <w:sz w:val="20"/>
          <w:szCs w:val="20"/>
        </w:rPr>
        <w:t xml:space="preserve"> osobą </w:t>
      </w:r>
      <w:r w:rsidRPr="00391D8E">
        <w:rPr>
          <w:rFonts w:ascii="Arial" w:hAnsi="Arial" w:cs="Arial"/>
          <w:sz w:val="20"/>
          <w:szCs w:val="20"/>
        </w:rPr>
        <w:t xml:space="preserve">ubiegającą się o </w:t>
      </w:r>
      <w:r w:rsidR="00E0558E">
        <w:rPr>
          <w:rFonts w:ascii="Arial" w:hAnsi="Arial" w:cs="Arial"/>
          <w:sz w:val="20"/>
          <w:szCs w:val="20"/>
        </w:rPr>
        <w:t xml:space="preserve">ten </w:t>
      </w:r>
      <w:r w:rsidRPr="00391D8E">
        <w:rPr>
          <w:rFonts w:ascii="Arial" w:hAnsi="Arial" w:cs="Arial"/>
          <w:sz w:val="20"/>
          <w:szCs w:val="20"/>
        </w:rPr>
        <w:t>lokal.</w:t>
      </w:r>
      <w:r>
        <w:rPr>
          <w:rFonts w:ascii="Arial" w:hAnsi="Arial" w:cs="Arial"/>
          <w:sz w:val="20"/>
          <w:szCs w:val="20"/>
        </w:rPr>
        <w:t xml:space="preserve"> </w:t>
      </w:r>
      <w:r w:rsidR="00E0558E">
        <w:rPr>
          <w:rFonts w:ascii="Arial" w:hAnsi="Arial" w:cs="Arial"/>
          <w:sz w:val="20"/>
          <w:szCs w:val="20"/>
        </w:rPr>
        <w:br/>
      </w:r>
      <w:r w:rsidR="00993DDD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w. lista </w:t>
      </w:r>
      <w:r w:rsidR="00993DDD">
        <w:rPr>
          <w:rFonts w:ascii="Arial" w:hAnsi="Arial" w:cs="Arial"/>
          <w:sz w:val="20"/>
          <w:szCs w:val="20"/>
        </w:rPr>
        <w:t xml:space="preserve">po zaktualizowaniu </w:t>
      </w:r>
      <w:r>
        <w:rPr>
          <w:rFonts w:ascii="Arial" w:hAnsi="Arial" w:cs="Arial"/>
          <w:sz w:val="20"/>
          <w:szCs w:val="20"/>
        </w:rPr>
        <w:t>zostanie niezwłocznie przekazana do ZGL.</w:t>
      </w:r>
    </w:p>
    <w:p w14:paraId="4319622B" w14:textId="009D8C4E" w:rsidR="00867EA0" w:rsidRPr="00391D8E" w:rsidRDefault="00867EA0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 xml:space="preserve">Szczegółowy zakres niezbędnych do wykonania prac remontowych oraz zasady ich wykonywania określa </w:t>
      </w:r>
      <w:r w:rsidR="00993DDD" w:rsidRPr="00391D8E">
        <w:rPr>
          <w:rFonts w:ascii="Arial" w:hAnsi="Arial" w:cs="Arial"/>
          <w:sz w:val="20"/>
          <w:szCs w:val="20"/>
        </w:rPr>
        <w:t>zawarta pomiędzy wykonującym remont a Zakładem Gospodarki Lokalowej w Międzyrzecz</w:t>
      </w:r>
      <w:r w:rsidR="00993DDD">
        <w:rPr>
          <w:rFonts w:ascii="Arial" w:hAnsi="Arial" w:cs="Arial"/>
          <w:sz w:val="20"/>
          <w:szCs w:val="20"/>
        </w:rPr>
        <w:t>u</w:t>
      </w:r>
      <w:r w:rsidR="00993DDD" w:rsidRPr="00391D8E">
        <w:rPr>
          <w:rFonts w:ascii="Arial" w:hAnsi="Arial" w:cs="Arial"/>
          <w:sz w:val="20"/>
          <w:szCs w:val="20"/>
        </w:rPr>
        <w:t xml:space="preserve"> </w:t>
      </w:r>
      <w:r w:rsidRPr="00391D8E">
        <w:rPr>
          <w:rFonts w:ascii="Arial" w:hAnsi="Arial" w:cs="Arial"/>
          <w:sz w:val="20"/>
          <w:szCs w:val="20"/>
        </w:rPr>
        <w:t>umowa</w:t>
      </w:r>
      <w:r>
        <w:rPr>
          <w:rFonts w:ascii="Arial" w:hAnsi="Arial" w:cs="Arial"/>
          <w:sz w:val="20"/>
          <w:szCs w:val="20"/>
        </w:rPr>
        <w:t xml:space="preserve"> najmu lokalu mieszkalnego d</w:t>
      </w:r>
      <w:r w:rsidRPr="00391D8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wykonania</w:t>
      </w:r>
      <w:r w:rsidRPr="00391D8E">
        <w:rPr>
          <w:rFonts w:ascii="Arial" w:hAnsi="Arial" w:cs="Arial"/>
          <w:sz w:val="20"/>
          <w:szCs w:val="20"/>
        </w:rPr>
        <w:t xml:space="preserve"> remont</w:t>
      </w:r>
      <w:r>
        <w:rPr>
          <w:rFonts w:ascii="Arial" w:hAnsi="Arial" w:cs="Arial"/>
          <w:sz w:val="20"/>
          <w:szCs w:val="20"/>
        </w:rPr>
        <w:t>u</w:t>
      </w:r>
      <w:r w:rsidRPr="00391D8E">
        <w:rPr>
          <w:rFonts w:ascii="Arial" w:hAnsi="Arial" w:cs="Arial"/>
          <w:sz w:val="20"/>
          <w:szCs w:val="20"/>
        </w:rPr>
        <w:t xml:space="preserve"> przez przyszłego najemcę,</w:t>
      </w:r>
      <w:r w:rsidR="00993DDD">
        <w:rPr>
          <w:rFonts w:ascii="Arial" w:hAnsi="Arial" w:cs="Arial"/>
          <w:sz w:val="20"/>
          <w:szCs w:val="20"/>
        </w:rPr>
        <w:t xml:space="preserve"> której załącznikiem jest kosztorys inwestorski.</w:t>
      </w:r>
      <w:r w:rsidRPr="00391D8E">
        <w:rPr>
          <w:rFonts w:ascii="Arial" w:hAnsi="Arial" w:cs="Arial"/>
          <w:sz w:val="20"/>
          <w:szCs w:val="20"/>
        </w:rPr>
        <w:t xml:space="preserve"> Umowa ta nie stanowi umowy najmu lokalu</w:t>
      </w:r>
      <w:r>
        <w:rPr>
          <w:rFonts w:ascii="Arial" w:hAnsi="Arial" w:cs="Arial"/>
          <w:sz w:val="20"/>
          <w:szCs w:val="20"/>
        </w:rPr>
        <w:t xml:space="preserve"> mieszkalnego</w:t>
      </w:r>
      <w:r w:rsidRPr="00391D8E">
        <w:rPr>
          <w:rFonts w:ascii="Arial" w:hAnsi="Arial" w:cs="Arial"/>
          <w:sz w:val="20"/>
          <w:szCs w:val="20"/>
        </w:rPr>
        <w:t>.</w:t>
      </w:r>
      <w:r w:rsidRPr="00391D8E">
        <w:rPr>
          <w:sz w:val="20"/>
          <w:szCs w:val="20"/>
        </w:rPr>
        <w:t xml:space="preserve"> </w:t>
      </w:r>
    </w:p>
    <w:p w14:paraId="3FD7D580" w14:textId="676D3507" w:rsidR="00867EA0" w:rsidRPr="00391D8E" w:rsidRDefault="00867EA0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lastRenderedPageBreak/>
        <w:t>Po zawarciu umowy najmu lokalu mieszkalnego</w:t>
      </w:r>
      <w:r>
        <w:rPr>
          <w:rFonts w:ascii="Arial" w:hAnsi="Arial" w:cs="Arial"/>
          <w:sz w:val="20"/>
          <w:szCs w:val="20"/>
        </w:rPr>
        <w:t xml:space="preserve"> do wykonania remontu przez przyszłego najemcę</w:t>
      </w:r>
      <w:r w:rsidRPr="00391D8E">
        <w:rPr>
          <w:rFonts w:ascii="Arial" w:hAnsi="Arial" w:cs="Arial"/>
          <w:sz w:val="20"/>
          <w:szCs w:val="20"/>
        </w:rPr>
        <w:t>, Zakład Gospodarki Lokalowej w Międzyrzeczy</w:t>
      </w:r>
      <w:r>
        <w:rPr>
          <w:rFonts w:ascii="Arial" w:hAnsi="Arial" w:cs="Arial"/>
          <w:sz w:val="20"/>
          <w:szCs w:val="20"/>
        </w:rPr>
        <w:t xml:space="preserve"> </w:t>
      </w:r>
      <w:r w:rsidR="00894F8E">
        <w:rPr>
          <w:rFonts w:ascii="Arial" w:hAnsi="Arial" w:cs="Arial"/>
          <w:sz w:val="20"/>
          <w:szCs w:val="20"/>
        </w:rPr>
        <w:t>wraz z Inspektorem nadzoru</w:t>
      </w:r>
      <w:r w:rsidR="0092495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będzie dokonywał </w:t>
      </w:r>
      <w:r w:rsidRPr="00391D8E">
        <w:rPr>
          <w:rFonts w:ascii="Arial" w:hAnsi="Arial" w:cs="Arial"/>
          <w:sz w:val="20"/>
          <w:szCs w:val="20"/>
        </w:rPr>
        <w:t>kontrol</w:t>
      </w:r>
      <w:r>
        <w:rPr>
          <w:rFonts w:ascii="Arial" w:hAnsi="Arial" w:cs="Arial"/>
          <w:sz w:val="20"/>
          <w:szCs w:val="20"/>
        </w:rPr>
        <w:t>i</w:t>
      </w:r>
      <w:r w:rsidRPr="00391D8E">
        <w:rPr>
          <w:rFonts w:ascii="Arial" w:hAnsi="Arial" w:cs="Arial"/>
          <w:sz w:val="20"/>
          <w:szCs w:val="20"/>
        </w:rPr>
        <w:t xml:space="preserve"> jej realizacj</w:t>
      </w:r>
      <w:r>
        <w:rPr>
          <w:rFonts w:ascii="Arial" w:hAnsi="Arial" w:cs="Arial"/>
          <w:sz w:val="20"/>
          <w:szCs w:val="20"/>
        </w:rPr>
        <w:t>i</w:t>
      </w:r>
      <w:r w:rsidRPr="00391D8E">
        <w:rPr>
          <w:rFonts w:ascii="Arial" w:hAnsi="Arial" w:cs="Arial"/>
          <w:sz w:val="20"/>
          <w:szCs w:val="20"/>
        </w:rPr>
        <w:t xml:space="preserve"> oraz odbi</w:t>
      </w:r>
      <w:r>
        <w:rPr>
          <w:rFonts w:ascii="Arial" w:hAnsi="Arial" w:cs="Arial"/>
          <w:sz w:val="20"/>
          <w:szCs w:val="20"/>
        </w:rPr>
        <w:t>oru</w:t>
      </w:r>
      <w:r w:rsidRPr="00391D8E">
        <w:rPr>
          <w:rFonts w:ascii="Arial" w:hAnsi="Arial" w:cs="Arial"/>
          <w:sz w:val="20"/>
          <w:szCs w:val="20"/>
        </w:rPr>
        <w:t xml:space="preserve"> robót</w:t>
      </w:r>
      <w:r>
        <w:rPr>
          <w:rFonts w:ascii="Arial" w:hAnsi="Arial" w:cs="Arial"/>
          <w:sz w:val="20"/>
          <w:szCs w:val="20"/>
        </w:rPr>
        <w:t>, w tym odbioru częściowego w przypadku prac zanikających.</w:t>
      </w:r>
      <w:r w:rsidRPr="00391D8E">
        <w:rPr>
          <w:rFonts w:ascii="Arial" w:hAnsi="Arial" w:cs="Arial"/>
          <w:sz w:val="20"/>
          <w:szCs w:val="20"/>
        </w:rPr>
        <w:t xml:space="preserve"> </w:t>
      </w:r>
    </w:p>
    <w:p w14:paraId="2A6C2BB8" w14:textId="6802A063" w:rsidR="00867EA0" w:rsidRPr="00391D8E" w:rsidRDefault="00867EA0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Osoba</w:t>
      </w:r>
      <w:r w:rsidR="00E0558E">
        <w:rPr>
          <w:rFonts w:ascii="Arial" w:hAnsi="Arial" w:cs="Arial"/>
          <w:sz w:val="20"/>
          <w:szCs w:val="20"/>
        </w:rPr>
        <w:t xml:space="preserve"> zawierająca </w:t>
      </w:r>
      <w:r w:rsidRPr="00391D8E">
        <w:rPr>
          <w:rFonts w:ascii="Arial" w:hAnsi="Arial" w:cs="Arial"/>
          <w:sz w:val="20"/>
          <w:szCs w:val="20"/>
        </w:rPr>
        <w:t xml:space="preserve">umowę najmu lokalu </w:t>
      </w:r>
      <w:r w:rsidRPr="00CF1026">
        <w:rPr>
          <w:rFonts w:ascii="Arial" w:hAnsi="Arial" w:cs="Arial"/>
          <w:sz w:val="20"/>
          <w:szCs w:val="20"/>
        </w:rPr>
        <w:t xml:space="preserve">mieszkalnego do wykonania remontu przez przyszłego najemcę zobowiązuje się wykonać remont w okresie do </w:t>
      </w:r>
      <w:r w:rsidR="00CF1026" w:rsidRPr="00CF1026">
        <w:rPr>
          <w:rFonts w:ascii="Arial" w:hAnsi="Arial" w:cs="Arial"/>
          <w:sz w:val="20"/>
          <w:szCs w:val="20"/>
        </w:rPr>
        <w:t>4</w:t>
      </w:r>
      <w:r w:rsidRPr="00CF1026">
        <w:rPr>
          <w:rFonts w:ascii="Arial" w:hAnsi="Arial" w:cs="Arial"/>
          <w:sz w:val="20"/>
          <w:szCs w:val="20"/>
        </w:rPr>
        <w:t xml:space="preserve"> miesięcy od dnia podpisania umowy</w:t>
      </w:r>
      <w:r w:rsidRPr="00CF1026">
        <w:rPr>
          <w:rFonts w:ascii="Arial" w:hAnsi="Arial" w:cs="Arial"/>
          <w:sz w:val="20"/>
          <w:szCs w:val="20"/>
        </w:rPr>
        <w:br/>
        <w:t>z możliwością przedłużenia w uzasadnionych przypadkach losowych niezależnych od przyszłego najemcy.</w:t>
      </w:r>
      <w:r w:rsidR="00350E84">
        <w:rPr>
          <w:rFonts w:ascii="Arial" w:hAnsi="Arial" w:cs="Arial"/>
          <w:sz w:val="20"/>
          <w:szCs w:val="20"/>
        </w:rPr>
        <w:t xml:space="preserve"> Wzór ww. umowy stanowi załącznik nr 7 do niniejszego ogłoszenia.</w:t>
      </w:r>
    </w:p>
    <w:p w14:paraId="12D5EC71" w14:textId="3FA486B6" w:rsidR="00867EA0" w:rsidRPr="00391D8E" w:rsidRDefault="00B81659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Osoba</w:t>
      </w:r>
      <w:r>
        <w:rPr>
          <w:rFonts w:ascii="Arial" w:hAnsi="Arial" w:cs="Arial"/>
          <w:sz w:val="20"/>
          <w:szCs w:val="20"/>
        </w:rPr>
        <w:t xml:space="preserve"> zawierająca </w:t>
      </w:r>
      <w:r w:rsidRPr="00391D8E">
        <w:rPr>
          <w:rFonts w:ascii="Arial" w:hAnsi="Arial" w:cs="Arial"/>
          <w:sz w:val="20"/>
          <w:szCs w:val="20"/>
        </w:rPr>
        <w:t xml:space="preserve">umowę najmu lokalu </w:t>
      </w:r>
      <w:r w:rsidRPr="00CF1026">
        <w:rPr>
          <w:rFonts w:ascii="Arial" w:hAnsi="Arial" w:cs="Arial"/>
          <w:sz w:val="20"/>
          <w:szCs w:val="20"/>
        </w:rPr>
        <w:t xml:space="preserve">mieszkalnego do wykonania remontu przez przyszłego najemcę </w:t>
      </w:r>
      <w:r>
        <w:rPr>
          <w:rFonts w:ascii="Arial" w:hAnsi="Arial" w:cs="Arial"/>
          <w:sz w:val="20"/>
          <w:szCs w:val="20"/>
        </w:rPr>
        <w:t xml:space="preserve">jest </w:t>
      </w:r>
      <w:r w:rsidRPr="00391D8E">
        <w:rPr>
          <w:rFonts w:ascii="Arial" w:hAnsi="Arial" w:cs="Arial"/>
          <w:sz w:val="20"/>
          <w:szCs w:val="20"/>
        </w:rPr>
        <w:t>zwolni</w:t>
      </w:r>
      <w:r>
        <w:rPr>
          <w:rFonts w:ascii="Arial" w:hAnsi="Arial" w:cs="Arial"/>
          <w:sz w:val="20"/>
          <w:szCs w:val="20"/>
        </w:rPr>
        <w:t>ona</w:t>
      </w:r>
      <w:r w:rsidR="00867EA0" w:rsidRPr="0039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czasie trwania</w:t>
      </w:r>
      <w:r w:rsidR="00E0558E">
        <w:rPr>
          <w:rFonts w:ascii="Arial" w:hAnsi="Arial" w:cs="Arial"/>
          <w:sz w:val="20"/>
          <w:szCs w:val="20"/>
        </w:rPr>
        <w:t xml:space="preserve"> remont</w:t>
      </w:r>
      <w:r>
        <w:rPr>
          <w:rFonts w:ascii="Arial" w:hAnsi="Arial" w:cs="Arial"/>
          <w:sz w:val="20"/>
          <w:szCs w:val="20"/>
        </w:rPr>
        <w:t>u</w:t>
      </w:r>
      <w:r w:rsidR="00867EA0" w:rsidRPr="00391D8E">
        <w:rPr>
          <w:rFonts w:ascii="Arial" w:hAnsi="Arial" w:cs="Arial"/>
          <w:sz w:val="20"/>
          <w:szCs w:val="20"/>
        </w:rPr>
        <w:t xml:space="preserve"> z konieczności opłacania czynszu. Zwolnienie </w:t>
      </w:r>
      <w:r>
        <w:rPr>
          <w:rFonts w:ascii="Arial" w:hAnsi="Arial" w:cs="Arial"/>
          <w:sz w:val="20"/>
          <w:szCs w:val="20"/>
        </w:rPr>
        <w:br/>
      </w:r>
      <w:r w:rsidR="00867EA0" w:rsidRPr="00391D8E">
        <w:rPr>
          <w:rFonts w:ascii="Arial" w:hAnsi="Arial" w:cs="Arial"/>
          <w:sz w:val="20"/>
          <w:szCs w:val="20"/>
        </w:rPr>
        <w:t>z czynszu nie dotyczy opłat związanych z używaniem i eksploatacją lokalu, tj. opłat</w:t>
      </w:r>
      <w:r>
        <w:rPr>
          <w:rFonts w:ascii="Arial" w:hAnsi="Arial" w:cs="Arial"/>
          <w:sz w:val="20"/>
          <w:szCs w:val="20"/>
        </w:rPr>
        <w:t>y</w:t>
      </w:r>
      <w:r w:rsidR="00E0558E">
        <w:rPr>
          <w:rFonts w:ascii="Arial" w:hAnsi="Arial" w:cs="Arial"/>
          <w:sz w:val="20"/>
          <w:szCs w:val="20"/>
        </w:rPr>
        <w:t xml:space="preserve"> </w:t>
      </w:r>
      <w:r w:rsidR="00867EA0" w:rsidRPr="00391D8E">
        <w:rPr>
          <w:rFonts w:ascii="Arial" w:hAnsi="Arial" w:cs="Arial"/>
          <w:sz w:val="20"/>
          <w:szCs w:val="20"/>
        </w:rPr>
        <w:t>za wodę, odprowadzanie ścieków, energi</w:t>
      </w:r>
      <w:r>
        <w:rPr>
          <w:rFonts w:ascii="Arial" w:hAnsi="Arial" w:cs="Arial"/>
          <w:sz w:val="20"/>
          <w:szCs w:val="20"/>
        </w:rPr>
        <w:t>a</w:t>
      </w:r>
      <w:r w:rsidR="00867EA0" w:rsidRPr="00391D8E">
        <w:rPr>
          <w:rFonts w:ascii="Arial" w:hAnsi="Arial" w:cs="Arial"/>
          <w:sz w:val="20"/>
          <w:szCs w:val="20"/>
        </w:rPr>
        <w:t xml:space="preserve"> ciepln</w:t>
      </w:r>
      <w:r>
        <w:rPr>
          <w:rFonts w:ascii="Arial" w:hAnsi="Arial" w:cs="Arial"/>
          <w:sz w:val="20"/>
          <w:szCs w:val="20"/>
        </w:rPr>
        <w:t>a</w:t>
      </w:r>
      <w:r w:rsidR="00867EA0" w:rsidRPr="00391D8E">
        <w:rPr>
          <w:rFonts w:ascii="Arial" w:hAnsi="Arial" w:cs="Arial"/>
          <w:sz w:val="20"/>
          <w:szCs w:val="20"/>
        </w:rPr>
        <w:t xml:space="preserve"> i inne</w:t>
      </w:r>
      <w:r>
        <w:rPr>
          <w:rFonts w:ascii="Arial" w:hAnsi="Arial" w:cs="Arial"/>
          <w:sz w:val="20"/>
          <w:szCs w:val="20"/>
        </w:rPr>
        <w:t>.</w:t>
      </w:r>
      <w:r w:rsidR="00867EA0" w:rsidRPr="00391D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Osoba wykonująca remont </w:t>
      </w:r>
      <w:r w:rsidR="00867EA0" w:rsidRPr="00391D8E">
        <w:rPr>
          <w:rFonts w:ascii="Arial" w:hAnsi="Arial" w:cs="Arial"/>
          <w:sz w:val="20"/>
          <w:szCs w:val="20"/>
        </w:rPr>
        <w:t>zobowiązan</w:t>
      </w:r>
      <w:r>
        <w:rPr>
          <w:rFonts w:ascii="Arial" w:hAnsi="Arial" w:cs="Arial"/>
          <w:sz w:val="20"/>
          <w:szCs w:val="20"/>
        </w:rPr>
        <w:t xml:space="preserve">a </w:t>
      </w:r>
      <w:r w:rsidR="00867EA0" w:rsidRPr="00391D8E">
        <w:rPr>
          <w:rFonts w:ascii="Arial" w:hAnsi="Arial" w:cs="Arial"/>
          <w:sz w:val="20"/>
          <w:szCs w:val="20"/>
        </w:rPr>
        <w:t>jest</w:t>
      </w:r>
      <w:r w:rsidR="00E0558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 w:rsidR="00867EA0" w:rsidRPr="00391D8E">
        <w:rPr>
          <w:rFonts w:ascii="Arial" w:hAnsi="Arial" w:cs="Arial"/>
          <w:sz w:val="20"/>
          <w:szCs w:val="20"/>
        </w:rPr>
        <w:t xml:space="preserve">do terminowego uiszczania </w:t>
      </w:r>
      <w:r>
        <w:rPr>
          <w:rFonts w:ascii="Arial" w:hAnsi="Arial" w:cs="Arial"/>
          <w:sz w:val="20"/>
          <w:szCs w:val="20"/>
        </w:rPr>
        <w:t xml:space="preserve">ww. opłat </w:t>
      </w:r>
      <w:r w:rsidR="00867EA0" w:rsidRPr="00391D8E">
        <w:rPr>
          <w:rFonts w:ascii="Arial" w:hAnsi="Arial" w:cs="Arial"/>
          <w:sz w:val="20"/>
          <w:szCs w:val="20"/>
        </w:rPr>
        <w:t xml:space="preserve">na wskazany przez Zakład Gospodarki Lokalowej </w:t>
      </w:r>
      <w:r>
        <w:rPr>
          <w:rFonts w:ascii="Arial" w:hAnsi="Arial" w:cs="Arial"/>
          <w:sz w:val="20"/>
          <w:szCs w:val="20"/>
        </w:rPr>
        <w:br/>
      </w:r>
      <w:r w:rsidR="00867EA0" w:rsidRPr="00391D8E">
        <w:rPr>
          <w:rFonts w:ascii="Arial" w:hAnsi="Arial" w:cs="Arial"/>
          <w:sz w:val="20"/>
          <w:szCs w:val="20"/>
        </w:rPr>
        <w:t>w Międzyrzeczu rachunek bankowy.</w:t>
      </w:r>
    </w:p>
    <w:p w14:paraId="092870B4" w14:textId="468D0CED" w:rsidR="00867EA0" w:rsidRPr="00391D8E" w:rsidRDefault="00867EA0" w:rsidP="00894F8E">
      <w:pPr>
        <w:numPr>
          <w:ilvl w:val="0"/>
          <w:numId w:val="10"/>
        </w:numPr>
        <w:autoSpaceDE w:val="0"/>
        <w:autoSpaceDN w:val="0"/>
        <w:adjustRightInd w:val="0"/>
        <w:spacing w:before="120"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Po zakończonym remoncie zawiera</w:t>
      </w:r>
      <w:r w:rsidR="00E0558E">
        <w:rPr>
          <w:rFonts w:ascii="Arial" w:hAnsi="Arial" w:cs="Arial"/>
          <w:sz w:val="20"/>
          <w:szCs w:val="20"/>
        </w:rPr>
        <w:t>na</w:t>
      </w:r>
      <w:r w:rsidRPr="00391D8E">
        <w:rPr>
          <w:rFonts w:ascii="Arial" w:hAnsi="Arial" w:cs="Arial"/>
          <w:sz w:val="20"/>
          <w:szCs w:val="20"/>
        </w:rPr>
        <w:t xml:space="preserve"> </w:t>
      </w:r>
      <w:r w:rsidR="00B81659">
        <w:rPr>
          <w:rFonts w:ascii="Arial" w:hAnsi="Arial" w:cs="Arial"/>
          <w:sz w:val="20"/>
          <w:szCs w:val="20"/>
        </w:rPr>
        <w:t xml:space="preserve">będzie </w:t>
      </w:r>
      <w:r w:rsidRPr="00391D8E">
        <w:rPr>
          <w:rFonts w:ascii="Arial" w:hAnsi="Arial" w:cs="Arial"/>
          <w:sz w:val="20"/>
          <w:szCs w:val="20"/>
        </w:rPr>
        <w:t>umow</w:t>
      </w:r>
      <w:r w:rsidR="00B81659">
        <w:rPr>
          <w:rFonts w:ascii="Arial" w:hAnsi="Arial" w:cs="Arial"/>
          <w:sz w:val="20"/>
          <w:szCs w:val="20"/>
        </w:rPr>
        <w:t>a</w:t>
      </w:r>
      <w:r w:rsidRPr="00391D8E">
        <w:rPr>
          <w:rFonts w:ascii="Arial" w:hAnsi="Arial" w:cs="Arial"/>
          <w:sz w:val="20"/>
          <w:szCs w:val="20"/>
        </w:rPr>
        <w:t xml:space="preserve"> najmu lokalu mieszkalnego na czas nieoznaczony. </w:t>
      </w:r>
      <w:r w:rsidR="00B81659">
        <w:rPr>
          <w:rFonts w:ascii="Arial" w:hAnsi="Arial" w:cs="Arial"/>
          <w:sz w:val="20"/>
          <w:szCs w:val="20"/>
        </w:rPr>
        <w:t>K</w:t>
      </w:r>
      <w:r w:rsidRPr="00391D8E">
        <w:rPr>
          <w:rFonts w:ascii="Arial" w:hAnsi="Arial" w:cs="Arial"/>
          <w:sz w:val="20"/>
          <w:szCs w:val="20"/>
        </w:rPr>
        <w:t>ażdorazowo</w:t>
      </w:r>
      <w:r w:rsidR="00B81659">
        <w:rPr>
          <w:rFonts w:ascii="Arial" w:hAnsi="Arial" w:cs="Arial"/>
          <w:sz w:val="20"/>
          <w:szCs w:val="20"/>
        </w:rPr>
        <w:t xml:space="preserve"> umowa ta będzie </w:t>
      </w:r>
      <w:r w:rsidR="00E0558E">
        <w:rPr>
          <w:rFonts w:ascii="Arial" w:hAnsi="Arial" w:cs="Arial"/>
          <w:sz w:val="20"/>
          <w:szCs w:val="20"/>
        </w:rPr>
        <w:t xml:space="preserve">zawierana </w:t>
      </w:r>
      <w:r w:rsidRPr="00391D8E">
        <w:rPr>
          <w:rFonts w:ascii="Arial" w:hAnsi="Arial" w:cs="Arial"/>
          <w:sz w:val="20"/>
          <w:szCs w:val="20"/>
        </w:rPr>
        <w:t xml:space="preserve">zgodnie ze skierowaniem Burmistrza </w:t>
      </w:r>
      <w:r w:rsidR="00B81659">
        <w:rPr>
          <w:rFonts w:ascii="Arial" w:hAnsi="Arial" w:cs="Arial"/>
          <w:sz w:val="20"/>
          <w:szCs w:val="20"/>
        </w:rPr>
        <w:br/>
      </w:r>
      <w:r w:rsidRPr="00391D8E">
        <w:rPr>
          <w:rFonts w:ascii="Arial" w:hAnsi="Arial" w:cs="Arial"/>
          <w:sz w:val="20"/>
          <w:szCs w:val="20"/>
        </w:rPr>
        <w:t>do</w:t>
      </w:r>
      <w:r w:rsidR="00E0558E">
        <w:rPr>
          <w:rFonts w:ascii="Arial" w:hAnsi="Arial" w:cs="Arial"/>
          <w:sz w:val="20"/>
          <w:szCs w:val="20"/>
        </w:rPr>
        <w:t xml:space="preserve"> jej</w:t>
      </w:r>
      <w:r w:rsidRPr="00391D8E">
        <w:rPr>
          <w:rFonts w:ascii="Arial" w:hAnsi="Arial" w:cs="Arial"/>
          <w:sz w:val="20"/>
          <w:szCs w:val="20"/>
        </w:rPr>
        <w:t xml:space="preserve"> zawarcia</w:t>
      </w:r>
      <w:r>
        <w:rPr>
          <w:rFonts w:ascii="Arial" w:hAnsi="Arial" w:cs="Arial"/>
          <w:sz w:val="20"/>
          <w:szCs w:val="20"/>
        </w:rPr>
        <w:t>.</w:t>
      </w:r>
    </w:p>
    <w:p w14:paraId="4951BEC0" w14:textId="43D78B19" w:rsidR="00867EA0" w:rsidRPr="00391D8E" w:rsidRDefault="00867EA0" w:rsidP="00B81659">
      <w:pPr>
        <w:pStyle w:val="Akapitzlist"/>
        <w:numPr>
          <w:ilvl w:val="0"/>
          <w:numId w:val="10"/>
        </w:numPr>
        <w:tabs>
          <w:tab w:val="left" w:pos="284"/>
          <w:tab w:val="left" w:pos="426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91D8E">
        <w:rPr>
          <w:rFonts w:ascii="Arial" w:hAnsi="Arial" w:cs="Arial"/>
          <w:sz w:val="20"/>
          <w:szCs w:val="20"/>
        </w:rPr>
        <w:t>Wysokość czynszu i opłat niezależnych</w:t>
      </w:r>
      <w:r w:rsidR="00E0558E">
        <w:rPr>
          <w:rFonts w:ascii="Arial" w:hAnsi="Arial" w:cs="Arial"/>
          <w:sz w:val="20"/>
          <w:szCs w:val="20"/>
        </w:rPr>
        <w:t xml:space="preserve"> </w:t>
      </w:r>
      <w:r w:rsidRPr="00391D8E">
        <w:rPr>
          <w:rFonts w:ascii="Arial" w:hAnsi="Arial" w:cs="Arial"/>
          <w:sz w:val="20"/>
          <w:szCs w:val="20"/>
        </w:rPr>
        <w:t xml:space="preserve">określana będzie na zasadach obowiązujących w lokalach </w:t>
      </w:r>
      <w:r>
        <w:rPr>
          <w:rFonts w:ascii="Arial" w:hAnsi="Arial" w:cs="Arial"/>
          <w:sz w:val="20"/>
          <w:szCs w:val="20"/>
        </w:rPr>
        <w:t>mieszkalnych</w:t>
      </w:r>
      <w:r w:rsidRPr="00391D8E">
        <w:rPr>
          <w:rFonts w:ascii="Arial" w:hAnsi="Arial" w:cs="Arial"/>
          <w:sz w:val="20"/>
          <w:szCs w:val="20"/>
        </w:rPr>
        <w:t xml:space="preserve"> stanowiących własność Gminy Międzyrzecz.</w:t>
      </w:r>
      <w:r w:rsidR="00E0558E" w:rsidRPr="00E0558E">
        <w:rPr>
          <w:rFonts w:ascii="Arial" w:hAnsi="Arial" w:cs="Arial"/>
          <w:sz w:val="20"/>
          <w:szCs w:val="20"/>
        </w:rPr>
        <w:t xml:space="preserve"> </w:t>
      </w:r>
      <w:r w:rsidR="00E0558E">
        <w:rPr>
          <w:rFonts w:ascii="Arial" w:hAnsi="Arial" w:cs="Arial"/>
          <w:sz w:val="20"/>
          <w:szCs w:val="20"/>
        </w:rPr>
        <w:t>Przy zawarciu umowy najmu na czas nieoznaczony pobierana jest</w:t>
      </w:r>
      <w:r w:rsidR="00B81659">
        <w:rPr>
          <w:rFonts w:ascii="Arial" w:hAnsi="Arial" w:cs="Arial"/>
          <w:sz w:val="20"/>
          <w:szCs w:val="20"/>
        </w:rPr>
        <w:t xml:space="preserve"> każdorazowo</w:t>
      </w:r>
      <w:r w:rsidR="00E0558E">
        <w:rPr>
          <w:rFonts w:ascii="Arial" w:hAnsi="Arial" w:cs="Arial"/>
          <w:sz w:val="20"/>
          <w:szCs w:val="20"/>
        </w:rPr>
        <w:t xml:space="preserve"> kaucja zabezpieczająca w wysokości 3-miesięcznego czynszu.</w:t>
      </w:r>
    </w:p>
    <w:p w14:paraId="600FA117" w14:textId="77777777" w:rsidR="00867EA0" w:rsidRPr="00391D8E" w:rsidRDefault="00867EA0" w:rsidP="00867EA0">
      <w:pPr>
        <w:pStyle w:val="Akapitzlist"/>
        <w:ind w:left="714"/>
        <w:contextualSpacing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7FF8FACD" w14:textId="7BDF9203" w:rsidR="00EC0244" w:rsidRPr="00874CC6" w:rsidRDefault="00EC0244" w:rsidP="00874CC6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1D615AB" w14:textId="3C83EB09" w:rsidR="00676F7C" w:rsidRPr="00874CC6" w:rsidRDefault="00676F7C" w:rsidP="00C63743">
      <w:pPr>
        <w:shd w:val="clear" w:color="auto" w:fill="FFFFFF"/>
        <w:spacing w:after="0" w:line="276" w:lineRule="auto"/>
        <w:ind w:left="-17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874CC6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  </w:t>
      </w:r>
    </w:p>
    <w:p w14:paraId="2D0A0A54" w14:textId="77777777" w:rsidR="007C7F6D" w:rsidRPr="00874CC6" w:rsidRDefault="007C7F6D" w:rsidP="00874CC6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7C7F6D" w:rsidRPr="00874CC6" w:rsidSect="004238AB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816B9"/>
    <w:multiLevelType w:val="multilevel"/>
    <w:tmpl w:val="F342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533681"/>
    <w:multiLevelType w:val="hybridMultilevel"/>
    <w:tmpl w:val="860ACDE0"/>
    <w:lvl w:ilvl="0" w:tplc="D38C4A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DB74AF"/>
    <w:multiLevelType w:val="hybridMultilevel"/>
    <w:tmpl w:val="5B8691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994FF1"/>
    <w:multiLevelType w:val="multilevel"/>
    <w:tmpl w:val="404C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5FA10B3"/>
    <w:multiLevelType w:val="hybridMultilevel"/>
    <w:tmpl w:val="EF169D46"/>
    <w:lvl w:ilvl="0" w:tplc="322293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AC04EF4">
      <w:start w:val="1"/>
      <w:numFmt w:val="decimal"/>
      <w:lvlText w:val="%2)"/>
      <w:lvlJc w:val="left"/>
      <w:pPr>
        <w:ind w:left="1440" w:hanging="360"/>
      </w:pPr>
      <w:rPr>
        <w:b w:val="0"/>
        <w:bCs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5C2B67"/>
    <w:multiLevelType w:val="hybridMultilevel"/>
    <w:tmpl w:val="791A56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845B5F"/>
    <w:multiLevelType w:val="hybridMultilevel"/>
    <w:tmpl w:val="0C52F8D8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7FB0EFF"/>
    <w:multiLevelType w:val="hybridMultilevel"/>
    <w:tmpl w:val="D8C6BBC4"/>
    <w:lvl w:ilvl="0" w:tplc="B4C806F8">
      <w:start w:val="5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8235E0"/>
    <w:multiLevelType w:val="multilevel"/>
    <w:tmpl w:val="1EBC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570FE3"/>
    <w:multiLevelType w:val="hybridMultilevel"/>
    <w:tmpl w:val="78CA7C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7DD107EB"/>
    <w:multiLevelType w:val="hybridMultilevel"/>
    <w:tmpl w:val="CDF85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F7C"/>
    <w:rsid w:val="00003CB8"/>
    <w:rsid w:val="000808A1"/>
    <w:rsid w:val="00080C04"/>
    <w:rsid w:val="00090A67"/>
    <w:rsid w:val="000D118C"/>
    <w:rsid w:val="000E30C6"/>
    <w:rsid w:val="00117793"/>
    <w:rsid w:val="001411EB"/>
    <w:rsid w:val="0019361E"/>
    <w:rsid w:val="001C2A07"/>
    <w:rsid w:val="00256722"/>
    <w:rsid w:val="002630A8"/>
    <w:rsid w:val="002F617E"/>
    <w:rsid w:val="00350E84"/>
    <w:rsid w:val="004238AB"/>
    <w:rsid w:val="004869D9"/>
    <w:rsid w:val="004E18A8"/>
    <w:rsid w:val="004E7D47"/>
    <w:rsid w:val="00553F40"/>
    <w:rsid w:val="00597B90"/>
    <w:rsid w:val="0061453F"/>
    <w:rsid w:val="00676F7C"/>
    <w:rsid w:val="006B3E69"/>
    <w:rsid w:val="006F1682"/>
    <w:rsid w:val="00717812"/>
    <w:rsid w:val="007C7F6D"/>
    <w:rsid w:val="007E3F68"/>
    <w:rsid w:val="007F099E"/>
    <w:rsid w:val="00822C5C"/>
    <w:rsid w:val="0086054B"/>
    <w:rsid w:val="00867EA0"/>
    <w:rsid w:val="008708B4"/>
    <w:rsid w:val="00874A5D"/>
    <w:rsid w:val="00874CC6"/>
    <w:rsid w:val="00887EBE"/>
    <w:rsid w:val="00894F8E"/>
    <w:rsid w:val="008C4574"/>
    <w:rsid w:val="00910693"/>
    <w:rsid w:val="00924951"/>
    <w:rsid w:val="00986882"/>
    <w:rsid w:val="00993DDD"/>
    <w:rsid w:val="009C3A2A"/>
    <w:rsid w:val="00A172EE"/>
    <w:rsid w:val="00A474F9"/>
    <w:rsid w:val="00AA616C"/>
    <w:rsid w:val="00AA6896"/>
    <w:rsid w:val="00AA7898"/>
    <w:rsid w:val="00AC3A3E"/>
    <w:rsid w:val="00AF4C9E"/>
    <w:rsid w:val="00B706BA"/>
    <w:rsid w:val="00B81659"/>
    <w:rsid w:val="00B830CC"/>
    <w:rsid w:val="00BC4A82"/>
    <w:rsid w:val="00C34F0D"/>
    <w:rsid w:val="00C63743"/>
    <w:rsid w:val="00CB2707"/>
    <w:rsid w:val="00CF1026"/>
    <w:rsid w:val="00D17109"/>
    <w:rsid w:val="00DD4BA7"/>
    <w:rsid w:val="00DE5875"/>
    <w:rsid w:val="00DF1204"/>
    <w:rsid w:val="00DF32FA"/>
    <w:rsid w:val="00E0558E"/>
    <w:rsid w:val="00E07266"/>
    <w:rsid w:val="00E547DD"/>
    <w:rsid w:val="00EB0F67"/>
    <w:rsid w:val="00EB11D1"/>
    <w:rsid w:val="00EC0244"/>
    <w:rsid w:val="00EC42CA"/>
    <w:rsid w:val="00EE0814"/>
    <w:rsid w:val="00F07722"/>
    <w:rsid w:val="00F25112"/>
    <w:rsid w:val="00F67FEC"/>
    <w:rsid w:val="00FA255F"/>
    <w:rsid w:val="00FA4550"/>
    <w:rsid w:val="00FB112A"/>
    <w:rsid w:val="00FD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56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rd-text">
    <w:name w:val="card-text"/>
    <w:basedOn w:val="Normalny"/>
    <w:rsid w:val="0067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zeinternetowe">
    <w:name w:val="czeinternetowe"/>
    <w:basedOn w:val="Domylnaczcionkaakapitu"/>
    <w:rsid w:val="00676F7C"/>
  </w:style>
  <w:style w:type="table" w:styleId="Tabela-Siatka">
    <w:name w:val="Table Grid"/>
    <w:basedOn w:val="Standardowy"/>
    <w:uiPriority w:val="39"/>
    <w:rsid w:val="00EC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7EA0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rebuchet MS" w:eastAsia="Times New Roman" w:hAnsi="Trebuchet MS" w:cs="Trebuchet MS"/>
      <w:kern w:val="0"/>
      <w:sz w:val="24"/>
      <w:szCs w:val="24"/>
      <w:lang w:eastAsia="pl-P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ard-text">
    <w:name w:val="card-text"/>
    <w:basedOn w:val="Normalny"/>
    <w:rsid w:val="00676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zeinternetowe">
    <w:name w:val="czeinternetowe"/>
    <w:basedOn w:val="Domylnaczcionkaakapitu"/>
    <w:rsid w:val="00676F7C"/>
  </w:style>
  <w:style w:type="table" w:styleId="Tabela-Siatka">
    <w:name w:val="Table Grid"/>
    <w:basedOn w:val="Standardowy"/>
    <w:uiPriority w:val="39"/>
    <w:rsid w:val="00EC0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67EA0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rebuchet MS" w:eastAsia="Times New Roman" w:hAnsi="Trebuchet MS" w:cs="Trebuchet MS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7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21F2E-B9EB-480A-909B-6692CECC5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1238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dbrozek</cp:lastModifiedBy>
  <cp:revision>19</cp:revision>
  <dcterms:created xsi:type="dcterms:W3CDTF">2024-10-15T09:46:00Z</dcterms:created>
  <dcterms:modified xsi:type="dcterms:W3CDTF">2025-04-10T09:18:00Z</dcterms:modified>
</cp:coreProperties>
</file>