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E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5B1">
        <w:rPr>
          <w:rFonts w:ascii="Times New Roman" w:hAnsi="Times New Roman" w:cs="Times New Roman"/>
          <w:b/>
          <w:sz w:val="24"/>
          <w:szCs w:val="24"/>
        </w:rPr>
        <w:t>…</w:t>
      </w:r>
      <w:r w:rsidR="0086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9C4">
        <w:rPr>
          <w:rFonts w:ascii="Times New Roman" w:hAnsi="Times New Roman" w:cs="Times New Roman"/>
          <w:b/>
          <w:sz w:val="24"/>
          <w:szCs w:val="24"/>
        </w:rPr>
        <w:t>/202</w:t>
      </w:r>
      <w:r w:rsidR="00957D32">
        <w:rPr>
          <w:rFonts w:ascii="Times New Roman" w:hAnsi="Times New Roman" w:cs="Times New Roman"/>
          <w:b/>
          <w:sz w:val="24"/>
          <w:szCs w:val="24"/>
        </w:rPr>
        <w:t>3</w:t>
      </w:r>
    </w:p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Międzyrzecza</w:t>
      </w:r>
    </w:p>
    <w:p w:rsidR="00DE3EDC" w:rsidRDefault="005B1425" w:rsidP="00DE3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775B1">
        <w:rPr>
          <w:rFonts w:ascii="Times New Roman" w:hAnsi="Times New Roman" w:cs="Times New Roman"/>
          <w:b/>
          <w:sz w:val="24"/>
          <w:szCs w:val="24"/>
        </w:rPr>
        <w:t>…</w:t>
      </w:r>
      <w:r w:rsidR="007C2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F76">
        <w:rPr>
          <w:rFonts w:ascii="Times New Roman" w:hAnsi="Times New Roman" w:cs="Times New Roman"/>
          <w:b/>
          <w:sz w:val="24"/>
          <w:szCs w:val="24"/>
        </w:rPr>
        <w:t>stycznia</w:t>
      </w:r>
      <w:r w:rsidR="00DE29C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57D32">
        <w:rPr>
          <w:rFonts w:ascii="Times New Roman" w:hAnsi="Times New Roman" w:cs="Times New Roman"/>
          <w:b/>
          <w:sz w:val="24"/>
          <w:szCs w:val="24"/>
        </w:rPr>
        <w:t>3</w:t>
      </w:r>
      <w:r w:rsidR="00DE3EDC">
        <w:rPr>
          <w:rFonts w:ascii="Times New Roman" w:hAnsi="Times New Roman" w:cs="Times New Roman"/>
          <w:b/>
          <w:sz w:val="24"/>
          <w:szCs w:val="24"/>
        </w:rPr>
        <w:t>r.</w:t>
      </w:r>
    </w:p>
    <w:p w:rsidR="00DE3EDC" w:rsidRDefault="00DE3EDC" w:rsidP="00957D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775B1">
        <w:rPr>
          <w:rFonts w:ascii="Times New Roman" w:hAnsi="Times New Roman" w:cs="Times New Roman"/>
          <w:b/>
          <w:bCs/>
          <w:sz w:val="24"/>
          <w:szCs w:val="24"/>
        </w:rPr>
        <w:t xml:space="preserve"> zmiany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ogłoszenia 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>otwart</w:t>
      </w:r>
      <w:r w:rsidR="00957D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 xml:space="preserve"> konkurs</w:t>
      </w:r>
      <w:r w:rsidR="00957D3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57D32" w:rsidRPr="00957D32">
        <w:rPr>
          <w:rFonts w:ascii="Times New Roman" w:hAnsi="Times New Roman" w:cs="Times New Roman"/>
          <w:b/>
          <w:bCs/>
          <w:sz w:val="24"/>
          <w:szCs w:val="24"/>
        </w:rPr>
        <w:t xml:space="preserve"> ofert na realizację zadań z zakresu sportu przewidzianego w ustawie z dnia 25 czerwca 2010 r. o sporcie w roku 2023</w:t>
      </w:r>
    </w:p>
    <w:p w:rsidR="00957D32" w:rsidRDefault="00957D32" w:rsidP="00957D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EDC" w:rsidRPr="007F3678" w:rsidRDefault="00DE3EDC" w:rsidP="007F36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BA0632">
        <w:rPr>
          <w:rFonts w:ascii="Times New Roman" w:hAnsi="Times New Roman" w:cs="Times New Roman"/>
          <w:sz w:val="24"/>
          <w:szCs w:val="24"/>
        </w:rPr>
        <w:t>art. 30 ust. 1 ustawy z dnia 8 marca 1990 r.</w:t>
      </w:r>
      <w:r w:rsidR="00407FEB" w:rsidRPr="00BA0632">
        <w:rPr>
          <w:rFonts w:ascii="Times New Roman" w:hAnsi="Times New Roman" w:cs="Times New Roman"/>
          <w:sz w:val="24"/>
          <w:szCs w:val="24"/>
        </w:rPr>
        <w:t xml:space="preserve"> o samorządzie gminnym (</w:t>
      </w:r>
      <w:r w:rsidR="00957D32" w:rsidRPr="00957D32">
        <w:rPr>
          <w:rFonts w:ascii="Times New Roman" w:hAnsi="Times New Roman" w:cs="Times New Roman"/>
          <w:sz w:val="24"/>
          <w:szCs w:val="24"/>
        </w:rPr>
        <w:t>Dz.</w:t>
      </w:r>
      <w:r w:rsidR="00957D32">
        <w:rPr>
          <w:rFonts w:ascii="Times New Roman" w:hAnsi="Times New Roman" w:cs="Times New Roman"/>
          <w:sz w:val="24"/>
          <w:szCs w:val="24"/>
        </w:rPr>
        <w:t> </w:t>
      </w:r>
      <w:r w:rsidR="00957D32" w:rsidRPr="00957D32">
        <w:rPr>
          <w:rFonts w:ascii="Times New Roman" w:hAnsi="Times New Roman" w:cs="Times New Roman"/>
          <w:sz w:val="24"/>
          <w:szCs w:val="24"/>
        </w:rPr>
        <w:t>U. z</w:t>
      </w:r>
      <w:r w:rsidR="007F3678">
        <w:rPr>
          <w:rFonts w:ascii="Times New Roman" w:hAnsi="Times New Roman" w:cs="Times New Roman"/>
          <w:sz w:val="24"/>
          <w:szCs w:val="24"/>
        </w:rPr>
        <w:t> </w:t>
      </w:r>
      <w:r w:rsidR="00957D32" w:rsidRPr="00957D32">
        <w:rPr>
          <w:rFonts w:ascii="Times New Roman" w:hAnsi="Times New Roman" w:cs="Times New Roman"/>
          <w:sz w:val="24"/>
          <w:szCs w:val="24"/>
        </w:rPr>
        <w:t>2022 r.</w:t>
      </w:r>
      <w:r w:rsidR="00957D32">
        <w:rPr>
          <w:rFonts w:ascii="Times New Roman" w:hAnsi="Times New Roman" w:cs="Times New Roman"/>
          <w:sz w:val="24"/>
          <w:szCs w:val="24"/>
        </w:rPr>
        <w:t xml:space="preserve"> </w:t>
      </w:r>
      <w:r w:rsidR="00957D32" w:rsidRPr="00957D32">
        <w:rPr>
          <w:rFonts w:ascii="Times New Roman" w:hAnsi="Times New Roman" w:cs="Times New Roman"/>
          <w:sz w:val="24"/>
          <w:szCs w:val="24"/>
        </w:rPr>
        <w:t>poz. 559, 583,</w:t>
      </w:r>
      <w:r w:rsidR="00957D32">
        <w:rPr>
          <w:rFonts w:ascii="Times New Roman" w:hAnsi="Times New Roman" w:cs="Times New Roman"/>
          <w:sz w:val="24"/>
          <w:szCs w:val="24"/>
        </w:rPr>
        <w:t xml:space="preserve"> </w:t>
      </w:r>
      <w:r w:rsidR="00957D32" w:rsidRPr="00957D32">
        <w:rPr>
          <w:rFonts w:ascii="Times New Roman" w:hAnsi="Times New Roman" w:cs="Times New Roman"/>
          <w:sz w:val="24"/>
          <w:szCs w:val="24"/>
        </w:rPr>
        <w:t>1005, 1079, 1561</w:t>
      </w:r>
      <w:r w:rsidRPr="00BA0632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§ 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uchwał</w:t>
      </w:r>
      <w:r w:rsidR="006A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nr XLV/402/14 Rady Miejskiej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7D3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Międzyrzeczu z dnia 30 września 2014 r. w sprawie określenia warunków i trybu finansowania rozwoju sportu przez Gminę </w:t>
      </w:r>
      <w:r w:rsidR="00B46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Międzyrzecz 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>Dz.</w:t>
      </w:r>
      <w:r w:rsidR="0050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>Urz.</w:t>
      </w:r>
      <w:r w:rsidR="0050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>Woj. Lub</w:t>
      </w:r>
      <w:r w:rsidR="00B463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3C0" w:rsidRPr="00B463C0">
        <w:rPr>
          <w:rFonts w:ascii="Times New Roman" w:hAnsi="Times New Roman" w:cs="Times New Roman"/>
          <w:color w:val="000000" w:themeColor="text1"/>
          <w:sz w:val="24"/>
          <w:szCs w:val="24"/>
        </w:rPr>
        <w:t>z 2014 r. poz. 1751)</w:t>
      </w:r>
      <w:r w:rsidR="00B463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7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Uchwałą Nr </w:t>
      </w:r>
      <w:r w:rsidR="007F3678" w:rsidRPr="007F3678">
        <w:rPr>
          <w:rFonts w:ascii="Times New Roman" w:hAnsi="Times New Roman" w:cs="Times New Roman"/>
          <w:color w:val="000000" w:themeColor="text1"/>
          <w:sz w:val="24"/>
          <w:szCs w:val="24"/>
        </w:rPr>
        <w:t>LIX/591/22</w:t>
      </w:r>
      <w:r w:rsidR="00B46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678" w:rsidRPr="007F3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Miejskiej </w:t>
      </w:r>
      <w:r w:rsidR="007F3678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F3678" w:rsidRPr="007F3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Międzyrzeczu</w:t>
      </w:r>
      <w:r w:rsidR="007F3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678" w:rsidRPr="007F3678">
        <w:rPr>
          <w:rFonts w:ascii="Times New Roman" w:hAnsi="Times New Roman" w:cs="Times New Roman"/>
          <w:color w:val="000000" w:themeColor="text1"/>
          <w:sz w:val="24"/>
          <w:szCs w:val="24"/>
        </w:rPr>
        <w:t>z dnia 20 grudnia 2022 r.</w:t>
      </w:r>
      <w:r w:rsidR="007F3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678" w:rsidRPr="007F3678">
        <w:rPr>
          <w:rFonts w:ascii="Times New Roman" w:hAnsi="Times New Roman" w:cs="Times New Roman"/>
          <w:color w:val="000000" w:themeColor="text1"/>
          <w:sz w:val="24"/>
          <w:szCs w:val="24"/>
        </w:rPr>
        <w:t>w sprawie uchwały budżetowej Gminy Międzyrzecz na rok 2023</w:t>
      </w: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:rsidR="00DE3EDC" w:rsidRDefault="00DE3EDC" w:rsidP="00DE3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D775B1" w:rsidRDefault="00181072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75B1">
        <w:rPr>
          <w:rFonts w:ascii="Times New Roman" w:hAnsi="Times New Roman" w:cs="Times New Roman"/>
          <w:sz w:val="24"/>
          <w:szCs w:val="24"/>
        </w:rPr>
        <w:t xml:space="preserve">Zmieniam ogłoszenie </w:t>
      </w:r>
      <w:r w:rsidR="00957D32" w:rsidRPr="00957D32">
        <w:rPr>
          <w:rFonts w:ascii="Times New Roman" w:hAnsi="Times New Roman" w:cs="Times New Roman"/>
          <w:sz w:val="24"/>
          <w:szCs w:val="24"/>
        </w:rPr>
        <w:t>otwart</w:t>
      </w:r>
      <w:r w:rsidR="00D775B1">
        <w:rPr>
          <w:rFonts w:ascii="Times New Roman" w:hAnsi="Times New Roman" w:cs="Times New Roman"/>
          <w:sz w:val="24"/>
          <w:szCs w:val="24"/>
        </w:rPr>
        <w:t>ego</w:t>
      </w:r>
      <w:r w:rsidR="00957D32" w:rsidRPr="00957D32">
        <w:rPr>
          <w:rFonts w:ascii="Times New Roman" w:hAnsi="Times New Roman" w:cs="Times New Roman"/>
          <w:sz w:val="24"/>
          <w:szCs w:val="24"/>
        </w:rPr>
        <w:t xml:space="preserve"> konkurs</w:t>
      </w:r>
      <w:r w:rsidR="00D775B1">
        <w:rPr>
          <w:rFonts w:ascii="Times New Roman" w:hAnsi="Times New Roman" w:cs="Times New Roman"/>
          <w:sz w:val="24"/>
          <w:szCs w:val="24"/>
        </w:rPr>
        <w:t>u</w:t>
      </w:r>
      <w:r w:rsidR="00957D32" w:rsidRPr="00957D32">
        <w:rPr>
          <w:rFonts w:ascii="Times New Roman" w:hAnsi="Times New Roman" w:cs="Times New Roman"/>
          <w:sz w:val="24"/>
          <w:szCs w:val="24"/>
        </w:rPr>
        <w:t xml:space="preserve"> ofert na realizację zadań z zakresu sportu przewidzianego w</w:t>
      </w:r>
      <w:r w:rsidR="00957D32">
        <w:rPr>
          <w:rFonts w:ascii="Times New Roman" w:hAnsi="Times New Roman" w:cs="Times New Roman"/>
          <w:sz w:val="24"/>
          <w:szCs w:val="24"/>
        </w:rPr>
        <w:t> </w:t>
      </w:r>
      <w:r w:rsidR="00957D32" w:rsidRPr="00957D32">
        <w:rPr>
          <w:rFonts w:ascii="Times New Roman" w:hAnsi="Times New Roman" w:cs="Times New Roman"/>
          <w:sz w:val="24"/>
          <w:szCs w:val="24"/>
        </w:rPr>
        <w:t>ustawie z dnia 25 czerwca 2010 r. o sporcie w roku 2023</w:t>
      </w:r>
      <w:r w:rsidR="00D775B1">
        <w:rPr>
          <w:rFonts w:ascii="Times New Roman" w:hAnsi="Times New Roman" w:cs="Times New Roman"/>
          <w:sz w:val="24"/>
          <w:szCs w:val="24"/>
        </w:rPr>
        <w:t xml:space="preserve"> w następującym zakresie - w Załączniku do zarządzenia Nr 2/2023 Burmistrza Międzyrzecza z dnia 9 stycznia 2023 r. w dziale II. Rodzaj zadania i wysokość kwoty środków finansowych przeznaczonych na wsparcie zadania w tabeli:</w:t>
      </w:r>
    </w:p>
    <w:p w:rsidR="00D775B1" w:rsidRDefault="00D775B1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 nr 4 zmienia się kwotę środków planowanych w roku 2023 na 30.000,00 zł,</w:t>
      </w:r>
    </w:p>
    <w:p w:rsidR="00D775B1" w:rsidRDefault="00D775B1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 nr 13 zmienia się kwotę środków planowanych w roku 2023 na 20.000,00 zł.</w:t>
      </w:r>
    </w:p>
    <w:p w:rsidR="00181072" w:rsidRDefault="00181072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Pozostałe zapisy ogłoszenia pozostają bez zmian.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775B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EDC" w:rsidRDefault="00DE3EDC" w:rsidP="00DE3E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BF4D98">
        <w:rPr>
          <w:rFonts w:ascii="Times New Roman" w:hAnsi="Times New Roman" w:cs="Times New Roman"/>
          <w:sz w:val="24"/>
          <w:szCs w:val="24"/>
        </w:rPr>
        <w:t>Kierowni</w:t>
      </w:r>
      <w:r w:rsidR="006D6735">
        <w:rPr>
          <w:rFonts w:ascii="Times New Roman" w:hAnsi="Times New Roman" w:cs="Times New Roman"/>
          <w:sz w:val="24"/>
          <w:szCs w:val="24"/>
        </w:rPr>
        <w:t>kowi Wydziału Spraw Społecznych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EDC" w:rsidRDefault="00DE3EDC" w:rsidP="00DE3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EDC" w:rsidRDefault="00DE3EDC" w:rsidP="00DE3E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775B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3EDC" w:rsidRDefault="00DE3EDC" w:rsidP="00DE3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obowiązuje od dnia wydania.</w:t>
      </w:r>
    </w:p>
    <w:p w:rsidR="0040503A" w:rsidRDefault="0040503A" w:rsidP="00DE3EDC">
      <w:pPr>
        <w:spacing w:line="360" w:lineRule="auto"/>
      </w:pPr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E"/>
    <w:rsid w:val="000255A3"/>
    <w:rsid w:val="00181072"/>
    <w:rsid w:val="00313032"/>
    <w:rsid w:val="0040503A"/>
    <w:rsid w:val="00407FEB"/>
    <w:rsid w:val="004E782D"/>
    <w:rsid w:val="0050398A"/>
    <w:rsid w:val="00545367"/>
    <w:rsid w:val="005B1425"/>
    <w:rsid w:val="006A5B81"/>
    <w:rsid w:val="006D6735"/>
    <w:rsid w:val="006D6958"/>
    <w:rsid w:val="0072316E"/>
    <w:rsid w:val="007C2883"/>
    <w:rsid w:val="007F3678"/>
    <w:rsid w:val="008657F6"/>
    <w:rsid w:val="00950AEA"/>
    <w:rsid w:val="00957D32"/>
    <w:rsid w:val="00960F76"/>
    <w:rsid w:val="00AD32DC"/>
    <w:rsid w:val="00AF4ECA"/>
    <w:rsid w:val="00B20F13"/>
    <w:rsid w:val="00B463C0"/>
    <w:rsid w:val="00BA0632"/>
    <w:rsid w:val="00BA2266"/>
    <w:rsid w:val="00BF4D98"/>
    <w:rsid w:val="00D775B1"/>
    <w:rsid w:val="00DE29C4"/>
    <w:rsid w:val="00DE3EDC"/>
    <w:rsid w:val="00DF38EE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163"/>
  <w15:docId w15:val="{72648BE3-9CE2-4A3E-87D8-B4B39884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Ewa Walkowska</cp:lastModifiedBy>
  <cp:revision>7</cp:revision>
  <cp:lastPrinted>2023-01-17T09:28:00Z</cp:lastPrinted>
  <dcterms:created xsi:type="dcterms:W3CDTF">2023-01-17T06:09:00Z</dcterms:created>
  <dcterms:modified xsi:type="dcterms:W3CDTF">2023-01-17T09:37:00Z</dcterms:modified>
</cp:coreProperties>
</file>