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36" w:rsidRDefault="00B73836" w:rsidP="00A4082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B73836" w:rsidRDefault="00B73836" w:rsidP="00B73836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B73836" w:rsidRDefault="00B73836" w:rsidP="00B73836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noProof/>
          <w:sz w:val="30"/>
          <w:szCs w:val="30"/>
          <w:lang w:eastAsia="pl-PL"/>
        </w:rPr>
        <w:drawing>
          <wp:inline distT="0" distB="0" distL="0" distR="0">
            <wp:extent cx="3829050" cy="2876550"/>
            <wp:effectExtent l="0" t="0" r="0" b="0"/>
            <wp:docPr id="1" name="Obraz 1" descr="C:\Users\OSPWL ADMIN\Desktop\plastyczny konk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PWL ADMIN\Desktop\plastyczny konku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36" w:rsidRDefault="00B73836" w:rsidP="00B73836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B73836" w:rsidRDefault="00B73836" w:rsidP="00B73836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B73836" w:rsidRDefault="00B73836" w:rsidP="00B01285">
      <w:pPr>
        <w:pStyle w:val="Akapitzlist"/>
        <w:spacing w:after="0" w:line="36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REGULAMIN KONKURSU</w:t>
      </w:r>
    </w:p>
    <w:p w:rsidR="00B73836" w:rsidRDefault="00B73836" w:rsidP="00B01285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DD1889" w:rsidRPr="00B73836" w:rsidRDefault="001B36C8" w:rsidP="00B012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3836">
        <w:rPr>
          <w:rFonts w:ascii="Arial" w:eastAsia="Times New Roman" w:hAnsi="Arial" w:cs="Arial"/>
          <w:sz w:val="24"/>
          <w:szCs w:val="24"/>
          <w:lang w:eastAsia="pl-PL"/>
        </w:rPr>
        <w:t>Konkurs Plastyczny</w:t>
      </w:r>
      <w:r w:rsidR="00A40824" w:rsidRPr="00B738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1889" w:rsidRPr="00B73836">
        <w:rPr>
          <w:rFonts w:ascii="Arial" w:eastAsia="Times New Roman" w:hAnsi="Arial" w:cs="Arial"/>
          <w:sz w:val="24"/>
          <w:szCs w:val="24"/>
          <w:lang w:eastAsia="pl-PL"/>
        </w:rPr>
        <w:t xml:space="preserve">pn. „Łączą nas bledzewscy cystersi” </w:t>
      </w:r>
      <w:r w:rsidRPr="00B73836">
        <w:rPr>
          <w:rFonts w:ascii="Arial" w:eastAsia="Times New Roman" w:hAnsi="Arial" w:cs="Arial"/>
          <w:sz w:val="24"/>
          <w:szCs w:val="24"/>
          <w:lang w:eastAsia="pl-PL"/>
        </w:rPr>
        <w:t xml:space="preserve">organizowany </w:t>
      </w:r>
      <w:r w:rsidR="00DD1889" w:rsidRPr="00B73836"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 w:rsidRPr="00B73836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="00DD1889" w:rsidRPr="00B73836">
        <w:rPr>
          <w:rFonts w:ascii="Arial" w:eastAsia="Times New Roman" w:hAnsi="Arial" w:cs="Arial"/>
          <w:sz w:val="24"/>
          <w:szCs w:val="24"/>
          <w:lang w:eastAsia="pl-PL"/>
        </w:rPr>
        <w:t>PTTK Oddział Ziemi Międzyrzeckiej.</w:t>
      </w:r>
    </w:p>
    <w:p w:rsidR="00A40824" w:rsidRPr="00B73836" w:rsidRDefault="00DD1889" w:rsidP="00B012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3836">
        <w:rPr>
          <w:rFonts w:ascii="Arial" w:eastAsia="Times New Roman" w:hAnsi="Arial" w:cs="Arial"/>
          <w:sz w:val="24"/>
          <w:szCs w:val="24"/>
          <w:lang w:eastAsia="pl-PL"/>
        </w:rPr>
        <w:t>Ma c</w:t>
      </w:r>
      <w:r w:rsidR="001B36C8" w:rsidRPr="00B73836">
        <w:rPr>
          <w:rFonts w:ascii="Arial" w:eastAsia="Times New Roman" w:hAnsi="Arial" w:cs="Arial"/>
          <w:sz w:val="24"/>
          <w:szCs w:val="24"/>
          <w:lang w:eastAsia="pl-PL"/>
        </w:rPr>
        <w:t>harakter otwartego konkursu plastycznego.</w:t>
      </w:r>
    </w:p>
    <w:p w:rsidR="00DD1889" w:rsidRPr="00B73836" w:rsidRDefault="00DD1889" w:rsidP="00B012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3836">
        <w:rPr>
          <w:rFonts w:ascii="Arial" w:eastAsia="Times New Roman" w:hAnsi="Arial" w:cs="Arial"/>
          <w:sz w:val="24"/>
          <w:szCs w:val="24"/>
          <w:lang w:eastAsia="pl-PL"/>
        </w:rPr>
        <w:t>Motywem przewodnim jest dziedzictwo kulturowe pozostawione przez cystersów, miejsca związane z zakonem oraz działania realizowane w ramach zadania publicznego „Bledzewskie spotkania z kulturą cystersów”.</w:t>
      </w:r>
    </w:p>
    <w:p w:rsidR="00DD1889" w:rsidRPr="00B73836" w:rsidRDefault="001B36C8" w:rsidP="00B012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3836">
        <w:rPr>
          <w:rFonts w:ascii="Arial" w:eastAsia="Times New Roman" w:hAnsi="Arial" w:cs="Arial"/>
          <w:sz w:val="24"/>
          <w:szCs w:val="24"/>
          <w:lang w:eastAsia="pl-PL"/>
        </w:rPr>
        <w:t>Osoby biorące udział w konkursie</w:t>
      </w:r>
      <w:r w:rsidR="00A40824" w:rsidRPr="00B738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3836">
        <w:rPr>
          <w:rFonts w:ascii="Arial" w:eastAsia="Times New Roman" w:hAnsi="Arial" w:cs="Arial"/>
          <w:sz w:val="24"/>
          <w:szCs w:val="24"/>
          <w:lang w:eastAsia="pl-PL"/>
        </w:rPr>
        <w:t>(amatorzy, którzy</w:t>
      </w:r>
      <w:r w:rsidR="00A40824" w:rsidRPr="00B738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3836">
        <w:rPr>
          <w:rFonts w:ascii="Arial" w:eastAsia="Times New Roman" w:hAnsi="Arial" w:cs="Arial"/>
          <w:sz w:val="24"/>
          <w:szCs w:val="24"/>
          <w:lang w:eastAsia="pl-PL"/>
        </w:rPr>
        <w:t>nie ukończyli</w:t>
      </w:r>
      <w:r w:rsidR="00A40824" w:rsidRPr="00B738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3836">
        <w:rPr>
          <w:rFonts w:ascii="Arial" w:eastAsia="Times New Roman" w:hAnsi="Arial" w:cs="Arial"/>
          <w:sz w:val="24"/>
          <w:szCs w:val="24"/>
          <w:lang w:eastAsia="pl-PL"/>
        </w:rPr>
        <w:t>szkół wyższych o profilu plastycznym)</w:t>
      </w:r>
      <w:r w:rsidR="00A40824" w:rsidRPr="00B738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3836">
        <w:rPr>
          <w:rFonts w:ascii="Arial" w:eastAsia="Times New Roman" w:hAnsi="Arial" w:cs="Arial"/>
          <w:sz w:val="24"/>
          <w:szCs w:val="24"/>
          <w:lang w:eastAsia="pl-PL"/>
        </w:rPr>
        <w:t xml:space="preserve">w nieprzekraczalnym terminie do </w:t>
      </w:r>
      <w:r w:rsidR="00DD1889" w:rsidRPr="00B73836">
        <w:rPr>
          <w:rFonts w:ascii="Arial" w:eastAsia="Times New Roman" w:hAnsi="Arial" w:cs="Arial"/>
          <w:sz w:val="24"/>
          <w:szCs w:val="24"/>
          <w:lang w:eastAsia="pl-PL"/>
        </w:rPr>
        <w:t>dnia 2</w:t>
      </w:r>
      <w:r w:rsidRPr="00B73836">
        <w:rPr>
          <w:rFonts w:ascii="Arial" w:eastAsia="Times New Roman" w:hAnsi="Arial" w:cs="Arial"/>
          <w:sz w:val="24"/>
          <w:szCs w:val="24"/>
          <w:lang w:eastAsia="pl-PL"/>
        </w:rPr>
        <w:t xml:space="preserve">0 </w:t>
      </w:r>
      <w:r w:rsidR="00DD1889" w:rsidRPr="00B73836">
        <w:rPr>
          <w:rFonts w:ascii="Arial" w:eastAsia="Times New Roman" w:hAnsi="Arial" w:cs="Arial"/>
          <w:sz w:val="24"/>
          <w:szCs w:val="24"/>
          <w:lang w:eastAsia="pl-PL"/>
        </w:rPr>
        <w:t>września</w:t>
      </w:r>
      <w:r w:rsidRPr="00B73836">
        <w:rPr>
          <w:rFonts w:ascii="Arial" w:eastAsia="Times New Roman" w:hAnsi="Arial" w:cs="Arial"/>
          <w:sz w:val="24"/>
          <w:szCs w:val="24"/>
          <w:lang w:eastAsia="pl-PL"/>
        </w:rPr>
        <w:t xml:space="preserve"> 2020 r.</w:t>
      </w:r>
      <w:r w:rsidR="00A40824" w:rsidRPr="00B738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3836">
        <w:rPr>
          <w:rFonts w:ascii="Arial" w:eastAsia="Times New Roman" w:hAnsi="Arial" w:cs="Arial"/>
          <w:sz w:val="24"/>
          <w:szCs w:val="24"/>
          <w:lang w:eastAsia="pl-PL"/>
        </w:rPr>
        <w:t xml:space="preserve">są zobowiązane do </w:t>
      </w:r>
      <w:r w:rsidR="00DD1889" w:rsidRPr="00B73836">
        <w:rPr>
          <w:rFonts w:ascii="Arial" w:eastAsia="Times New Roman" w:hAnsi="Arial" w:cs="Arial"/>
          <w:sz w:val="24"/>
          <w:szCs w:val="24"/>
          <w:lang w:eastAsia="pl-PL"/>
        </w:rPr>
        <w:t xml:space="preserve">dostarczenia </w:t>
      </w:r>
      <w:r w:rsidRPr="00B73836">
        <w:rPr>
          <w:rFonts w:ascii="Arial" w:eastAsia="Times New Roman" w:hAnsi="Arial" w:cs="Arial"/>
          <w:sz w:val="24"/>
          <w:szCs w:val="24"/>
          <w:lang w:eastAsia="pl-PL"/>
        </w:rPr>
        <w:t xml:space="preserve">swoich prac w </w:t>
      </w:r>
      <w:r w:rsidR="00DD1889" w:rsidRPr="00B73836">
        <w:rPr>
          <w:rFonts w:ascii="Arial" w:eastAsia="Times New Roman" w:hAnsi="Arial" w:cs="Arial"/>
          <w:sz w:val="24"/>
          <w:szCs w:val="24"/>
          <w:lang w:eastAsia="pl-PL"/>
        </w:rPr>
        <w:t xml:space="preserve">postaci rysunku formatu A3 do biura Oddziału PTTK ul. Rynek 9 w Międzyrzeczu lub do </w:t>
      </w:r>
      <w:r w:rsidR="002D41EF" w:rsidRPr="00B73836">
        <w:rPr>
          <w:rFonts w:ascii="Arial" w:eastAsia="Times New Roman" w:hAnsi="Arial" w:cs="Arial"/>
          <w:sz w:val="24"/>
          <w:szCs w:val="24"/>
          <w:lang w:eastAsia="pl-PL"/>
        </w:rPr>
        <w:t xml:space="preserve">Gminnej </w:t>
      </w:r>
      <w:r w:rsidR="00DD1889" w:rsidRPr="00B73836">
        <w:rPr>
          <w:rFonts w:ascii="Arial" w:eastAsia="Times New Roman" w:hAnsi="Arial" w:cs="Arial"/>
          <w:sz w:val="24"/>
          <w:szCs w:val="24"/>
          <w:lang w:eastAsia="pl-PL"/>
        </w:rPr>
        <w:t>Biblioteki Publicznej w Bledzewie.</w:t>
      </w:r>
    </w:p>
    <w:p w:rsidR="00A40824" w:rsidRPr="00B73836" w:rsidRDefault="001B36C8" w:rsidP="00B012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3836">
        <w:rPr>
          <w:rFonts w:ascii="Arial" w:eastAsia="Times New Roman" w:hAnsi="Arial" w:cs="Arial"/>
          <w:sz w:val="24"/>
          <w:szCs w:val="24"/>
          <w:lang w:eastAsia="pl-PL"/>
        </w:rPr>
        <w:t xml:space="preserve">Uczestnik Konkursu zgłasza do udziału </w:t>
      </w:r>
      <w:r w:rsidR="00DD1889" w:rsidRPr="00B73836">
        <w:rPr>
          <w:rFonts w:ascii="Arial" w:eastAsia="Times New Roman" w:hAnsi="Arial" w:cs="Arial"/>
          <w:sz w:val="24"/>
          <w:szCs w:val="24"/>
          <w:lang w:eastAsia="pl-PL"/>
        </w:rPr>
        <w:t>jedną pracę</w:t>
      </w:r>
      <w:r w:rsidRPr="00B738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1889" w:rsidRPr="00B73836">
        <w:rPr>
          <w:rFonts w:ascii="Arial" w:eastAsia="Times New Roman" w:hAnsi="Arial" w:cs="Arial"/>
          <w:sz w:val="24"/>
          <w:szCs w:val="24"/>
          <w:lang w:eastAsia="pl-PL"/>
        </w:rPr>
        <w:t>plastyczną wykonaną farbami, kredkami, węglem lub ołówkiem.</w:t>
      </w:r>
      <w:r w:rsidR="00A71654">
        <w:rPr>
          <w:rFonts w:ascii="Arial" w:eastAsia="Times New Roman" w:hAnsi="Arial" w:cs="Arial"/>
          <w:sz w:val="24"/>
          <w:szCs w:val="24"/>
          <w:lang w:eastAsia="pl-PL"/>
        </w:rPr>
        <w:t xml:space="preserve"> Prac</w:t>
      </w:r>
      <w:r w:rsidR="000643A5">
        <w:rPr>
          <w:rFonts w:ascii="Arial" w:eastAsia="Times New Roman" w:hAnsi="Arial" w:cs="Arial"/>
          <w:sz w:val="24"/>
          <w:szCs w:val="24"/>
          <w:lang w:eastAsia="pl-PL"/>
        </w:rPr>
        <w:t xml:space="preserve">y należy nadać tytuł i umieścić go </w:t>
      </w:r>
      <w:r w:rsidR="00A71654">
        <w:rPr>
          <w:rFonts w:ascii="Arial" w:eastAsia="Times New Roman" w:hAnsi="Arial" w:cs="Arial"/>
          <w:sz w:val="24"/>
          <w:szCs w:val="24"/>
          <w:lang w:eastAsia="pl-PL"/>
        </w:rPr>
        <w:t xml:space="preserve">na odwrocie </w:t>
      </w:r>
      <w:r w:rsidR="00C67FD4">
        <w:rPr>
          <w:rFonts w:ascii="Arial" w:eastAsia="Times New Roman" w:hAnsi="Arial" w:cs="Arial"/>
          <w:sz w:val="24"/>
          <w:szCs w:val="24"/>
          <w:lang w:eastAsia="pl-PL"/>
        </w:rPr>
        <w:t>kartki</w:t>
      </w:r>
      <w:bookmarkStart w:id="0" w:name="_GoBack"/>
      <w:bookmarkEnd w:id="0"/>
      <w:r w:rsidR="00A7165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01285" w:rsidRDefault="00DD1889" w:rsidP="00B012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3836">
        <w:rPr>
          <w:rFonts w:ascii="Arial" w:eastAsia="Times New Roman" w:hAnsi="Arial" w:cs="Arial"/>
          <w:sz w:val="24"/>
          <w:szCs w:val="24"/>
          <w:lang w:eastAsia="pl-PL"/>
        </w:rPr>
        <w:t xml:space="preserve">Do każdej </w:t>
      </w:r>
      <w:r w:rsidR="001B36C8" w:rsidRPr="00B73836">
        <w:rPr>
          <w:rFonts w:ascii="Arial" w:eastAsia="Times New Roman" w:hAnsi="Arial" w:cs="Arial"/>
          <w:sz w:val="24"/>
          <w:szCs w:val="24"/>
          <w:lang w:eastAsia="pl-PL"/>
        </w:rPr>
        <w:t>prac</w:t>
      </w:r>
      <w:r w:rsidRPr="00B73836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1B36C8" w:rsidRPr="00B738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3836">
        <w:rPr>
          <w:rFonts w:ascii="Arial" w:eastAsia="Times New Roman" w:hAnsi="Arial" w:cs="Arial"/>
          <w:sz w:val="24"/>
          <w:szCs w:val="24"/>
          <w:lang w:eastAsia="pl-PL"/>
        </w:rPr>
        <w:t>dodatkowo n</w:t>
      </w:r>
      <w:r w:rsidR="002D41EF" w:rsidRPr="00B73836">
        <w:rPr>
          <w:rFonts w:ascii="Arial" w:eastAsia="Times New Roman" w:hAnsi="Arial" w:cs="Arial"/>
          <w:sz w:val="24"/>
          <w:szCs w:val="24"/>
          <w:lang w:eastAsia="pl-PL"/>
        </w:rPr>
        <w:t xml:space="preserve">ależy załączyć </w:t>
      </w:r>
      <w:r w:rsidR="000643A5">
        <w:rPr>
          <w:rFonts w:ascii="Arial" w:eastAsia="Times New Roman" w:hAnsi="Arial" w:cs="Arial"/>
          <w:sz w:val="24"/>
          <w:szCs w:val="24"/>
          <w:lang w:eastAsia="pl-PL"/>
        </w:rPr>
        <w:t>zaklejoną kopertę z umieszczoną wewnątrz kartą</w:t>
      </w:r>
      <w:r w:rsidR="002D41EF" w:rsidRPr="00B738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73836">
        <w:rPr>
          <w:rFonts w:ascii="Arial" w:eastAsia="Times New Roman" w:hAnsi="Arial" w:cs="Arial"/>
          <w:sz w:val="24"/>
          <w:szCs w:val="24"/>
          <w:lang w:eastAsia="pl-PL"/>
        </w:rPr>
        <w:t xml:space="preserve">zgłoszenia </w:t>
      </w:r>
      <w:r w:rsidR="00B01285">
        <w:rPr>
          <w:rFonts w:ascii="Arial" w:eastAsia="Times New Roman" w:hAnsi="Arial" w:cs="Arial"/>
          <w:sz w:val="24"/>
          <w:szCs w:val="24"/>
          <w:lang w:eastAsia="pl-PL"/>
        </w:rPr>
        <w:t>uczestnika,</w:t>
      </w:r>
      <w:r w:rsidRPr="00B73836">
        <w:rPr>
          <w:rFonts w:ascii="Arial" w:eastAsia="Times New Roman" w:hAnsi="Arial" w:cs="Arial"/>
          <w:sz w:val="24"/>
          <w:szCs w:val="24"/>
          <w:lang w:eastAsia="pl-PL"/>
        </w:rPr>
        <w:t xml:space="preserve"> która </w:t>
      </w:r>
      <w:r w:rsidR="00B01285">
        <w:rPr>
          <w:rFonts w:ascii="Arial" w:eastAsia="Times New Roman" w:hAnsi="Arial" w:cs="Arial"/>
          <w:sz w:val="24"/>
          <w:szCs w:val="24"/>
          <w:lang w:eastAsia="pl-PL"/>
        </w:rPr>
        <w:t>jest z</w:t>
      </w:r>
      <w:r w:rsidR="001B36C8" w:rsidRPr="00B73836">
        <w:rPr>
          <w:rFonts w:ascii="Arial" w:eastAsia="Times New Roman" w:hAnsi="Arial" w:cs="Arial"/>
          <w:sz w:val="24"/>
          <w:szCs w:val="24"/>
          <w:lang w:eastAsia="pl-PL"/>
        </w:rPr>
        <w:t>aw</w:t>
      </w:r>
      <w:r w:rsidR="00B01285">
        <w:rPr>
          <w:rFonts w:ascii="Arial" w:eastAsia="Times New Roman" w:hAnsi="Arial" w:cs="Arial"/>
          <w:sz w:val="24"/>
          <w:szCs w:val="24"/>
          <w:lang w:eastAsia="pl-PL"/>
        </w:rPr>
        <w:t>arta w załączniku nr 1 do regulaminu</w:t>
      </w:r>
      <w:r w:rsidR="00A7165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643A5">
        <w:rPr>
          <w:rFonts w:ascii="Arial" w:eastAsia="Times New Roman" w:hAnsi="Arial" w:cs="Arial"/>
          <w:sz w:val="24"/>
          <w:szCs w:val="24"/>
          <w:lang w:eastAsia="pl-PL"/>
        </w:rPr>
        <w:t xml:space="preserve"> Na kopercie należy umieścić ten sam tytuł pracy jaki jest na pracy plastycznej.</w:t>
      </w:r>
    </w:p>
    <w:p w:rsidR="00B73836" w:rsidRPr="00B73836" w:rsidRDefault="001B36C8" w:rsidP="00B012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383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Uczestnicy podzieleni będą na 3</w:t>
      </w:r>
      <w:r w:rsidR="00A40824" w:rsidRPr="00B738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3836">
        <w:rPr>
          <w:rFonts w:ascii="Arial" w:eastAsia="Times New Roman" w:hAnsi="Arial" w:cs="Arial"/>
          <w:sz w:val="24"/>
          <w:szCs w:val="24"/>
          <w:lang w:eastAsia="pl-PL"/>
        </w:rPr>
        <w:t>grupy wiekowe:</w:t>
      </w:r>
    </w:p>
    <w:p w:rsidR="00B73836" w:rsidRPr="00B73836" w:rsidRDefault="001B36C8" w:rsidP="00B0128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3836">
        <w:rPr>
          <w:rFonts w:ascii="Arial" w:eastAsia="Times New Roman" w:hAnsi="Arial" w:cs="Arial"/>
          <w:sz w:val="24"/>
          <w:szCs w:val="24"/>
          <w:lang w:eastAsia="pl-PL"/>
        </w:rPr>
        <w:t>dzieci 6 –10lat;</w:t>
      </w:r>
    </w:p>
    <w:p w:rsidR="00B73836" w:rsidRPr="00B73836" w:rsidRDefault="001B36C8" w:rsidP="00B0128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3836">
        <w:rPr>
          <w:rFonts w:ascii="Arial" w:eastAsia="Times New Roman" w:hAnsi="Arial" w:cs="Arial"/>
          <w:sz w:val="24"/>
          <w:szCs w:val="24"/>
          <w:lang w:eastAsia="pl-PL"/>
        </w:rPr>
        <w:t>młodzież 11–18lat;</w:t>
      </w:r>
    </w:p>
    <w:p w:rsidR="00B73836" w:rsidRDefault="001B36C8" w:rsidP="00B0128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3836">
        <w:rPr>
          <w:rFonts w:ascii="Arial" w:eastAsia="Times New Roman" w:hAnsi="Arial" w:cs="Arial"/>
          <w:sz w:val="24"/>
          <w:szCs w:val="24"/>
          <w:lang w:eastAsia="pl-PL"/>
        </w:rPr>
        <w:t>dorośli.</w:t>
      </w:r>
    </w:p>
    <w:p w:rsidR="00B01285" w:rsidRDefault="001B36C8" w:rsidP="00B012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3836">
        <w:rPr>
          <w:rFonts w:ascii="Arial" w:eastAsia="Times New Roman" w:hAnsi="Arial" w:cs="Arial"/>
          <w:sz w:val="24"/>
          <w:szCs w:val="24"/>
          <w:lang w:eastAsia="pl-PL"/>
        </w:rPr>
        <w:t xml:space="preserve">Dane osobowe uczestników zgodnie z Ustawą z dnia 10 maja 2018 r. o ochronie danych osobowych (Dz.U.2019.1781 tj.) objęte są </w:t>
      </w:r>
      <w:r w:rsidR="000643A5">
        <w:rPr>
          <w:rFonts w:ascii="Arial" w:eastAsia="Times New Roman" w:hAnsi="Arial" w:cs="Arial"/>
          <w:sz w:val="24"/>
          <w:szCs w:val="24"/>
          <w:lang w:eastAsia="pl-PL"/>
        </w:rPr>
        <w:t xml:space="preserve">ochroną </w:t>
      </w:r>
      <w:r w:rsidRPr="00B73836">
        <w:rPr>
          <w:rFonts w:ascii="Arial" w:eastAsia="Times New Roman" w:hAnsi="Arial" w:cs="Arial"/>
          <w:sz w:val="24"/>
          <w:szCs w:val="24"/>
          <w:lang w:eastAsia="pl-PL"/>
        </w:rPr>
        <w:t xml:space="preserve">i zostaną wykorzystane do celów związanych bezpośrednio z przygotowaniem i realizacją Konkursu oraz jego promocją. Administratorem danych osobowych jest </w:t>
      </w:r>
      <w:r w:rsidR="00B01285">
        <w:rPr>
          <w:rFonts w:ascii="Arial" w:eastAsia="Times New Roman" w:hAnsi="Arial" w:cs="Arial"/>
          <w:sz w:val="24"/>
          <w:szCs w:val="24"/>
          <w:lang w:eastAsia="pl-PL"/>
        </w:rPr>
        <w:t>PTTK Oddział „Ziemi Międzyrzeckiej” w Międzyrzeczu</w:t>
      </w:r>
    </w:p>
    <w:p w:rsidR="00A40824" w:rsidRPr="00B73836" w:rsidRDefault="001B36C8" w:rsidP="00B012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3836">
        <w:rPr>
          <w:rFonts w:ascii="Arial" w:eastAsia="Times New Roman" w:hAnsi="Arial" w:cs="Arial"/>
          <w:sz w:val="24"/>
          <w:szCs w:val="24"/>
          <w:lang w:eastAsia="pl-PL"/>
        </w:rPr>
        <w:t xml:space="preserve">Komisja Konkursowa przyzna nagrody I, II, III, stopnia, w </w:t>
      </w:r>
      <w:r w:rsidR="00B01285">
        <w:rPr>
          <w:rFonts w:ascii="Arial" w:eastAsia="Times New Roman" w:hAnsi="Arial" w:cs="Arial"/>
          <w:sz w:val="24"/>
          <w:szCs w:val="24"/>
          <w:lang w:eastAsia="pl-PL"/>
        </w:rPr>
        <w:t>każdej kategorii oraz</w:t>
      </w:r>
      <w:r w:rsidRPr="00B73836">
        <w:rPr>
          <w:rFonts w:ascii="Arial" w:eastAsia="Times New Roman" w:hAnsi="Arial" w:cs="Arial"/>
          <w:sz w:val="24"/>
          <w:szCs w:val="24"/>
          <w:lang w:eastAsia="pl-PL"/>
        </w:rPr>
        <w:t xml:space="preserve"> dyplomy. </w:t>
      </w:r>
    </w:p>
    <w:p w:rsidR="00A40824" w:rsidRPr="00B73836" w:rsidRDefault="001B36C8" w:rsidP="00B012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3836">
        <w:rPr>
          <w:rFonts w:ascii="Arial" w:eastAsia="Times New Roman" w:hAnsi="Arial" w:cs="Arial"/>
          <w:sz w:val="24"/>
          <w:szCs w:val="24"/>
          <w:lang w:eastAsia="pl-PL"/>
        </w:rPr>
        <w:t xml:space="preserve">Organizatorzy </w:t>
      </w:r>
      <w:r w:rsidR="00B01285">
        <w:rPr>
          <w:rFonts w:ascii="Arial" w:eastAsia="Times New Roman" w:hAnsi="Arial" w:cs="Arial"/>
          <w:sz w:val="24"/>
          <w:szCs w:val="24"/>
          <w:lang w:eastAsia="pl-PL"/>
        </w:rPr>
        <w:t xml:space="preserve">podadzą </w:t>
      </w:r>
      <w:r w:rsidRPr="00B73836">
        <w:rPr>
          <w:rFonts w:ascii="Arial" w:eastAsia="Times New Roman" w:hAnsi="Arial" w:cs="Arial"/>
          <w:sz w:val="24"/>
          <w:szCs w:val="24"/>
          <w:lang w:eastAsia="pl-PL"/>
        </w:rPr>
        <w:t>do wiadomości publicz</w:t>
      </w:r>
      <w:r w:rsidR="00B01285">
        <w:rPr>
          <w:rFonts w:ascii="Arial" w:eastAsia="Times New Roman" w:hAnsi="Arial" w:cs="Arial"/>
          <w:sz w:val="24"/>
          <w:szCs w:val="24"/>
          <w:lang w:eastAsia="pl-PL"/>
        </w:rPr>
        <w:t>nej nazwiska nagrodzonych</w:t>
      </w:r>
      <w:r w:rsidRPr="00B73836">
        <w:rPr>
          <w:rFonts w:ascii="Arial" w:eastAsia="Times New Roman" w:hAnsi="Arial" w:cs="Arial"/>
          <w:sz w:val="24"/>
          <w:szCs w:val="24"/>
          <w:lang w:eastAsia="pl-PL"/>
        </w:rPr>
        <w:t xml:space="preserve"> i wyróżnionych osób w dniu rozstrzygnięcia Konkursu. Nadesłane</w:t>
      </w:r>
      <w:r w:rsidR="00A40824" w:rsidRPr="00B738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3836">
        <w:rPr>
          <w:rFonts w:ascii="Arial" w:eastAsia="Times New Roman" w:hAnsi="Arial" w:cs="Arial"/>
          <w:sz w:val="24"/>
          <w:szCs w:val="24"/>
          <w:lang w:eastAsia="pl-PL"/>
        </w:rPr>
        <w:t xml:space="preserve">prace przechodzą na własność organizatora Konkursu z prawem bezpłatnego rozpowszechniania na wszystkich polach eksploatacji (strona internetowa, Facebook, prasa lokalna). </w:t>
      </w:r>
    </w:p>
    <w:p w:rsidR="00B01285" w:rsidRDefault="001B36C8" w:rsidP="00B01285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3836">
        <w:rPr>
          <w:rFonts w:ascii="Arial" w:eastAsia="Times New Roman" w:hAnsi="Arial" w:cs="Arial"/>
          <w:sz w:val="24"/>
          <w:szCs w:val="24"/>
          <w:lang w:eastAsia="pl-PL"/>
        </w:rPr>
        <w:t>Nadesłanie pracy</w:t>
      </w:r>
      <w:r w:rsidR="00A40824" w:rsidRPr="00B738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3836">
        <w:rPr>
          <w:rFonts w:ascii="Arial" w:eastAsia="Times New Roman" w:hAnsi="Arial" w:cs="Arial"/>
          <w:sz w:val="24"/>
          <w:szCs w:val="24"/>
          <w:lang w:eastAsia="pl-PL"/>
        </w:rPr>
        <w:t xml:space="preserve">wraz z </w:t>
      </w:r>
      <w:r w:rsidR="00B01285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B73836">
        <w:rPr>
          <w:rFonts w:ascii="Arial" w:eastAsia="Times New Roman" w:hAnsi="Arial" w:cs="Arial"/>
          <w:sz w:val="24"/>
          <w:szCs w:val="24"/>
          <w:lang w:eastAsia="pl-PL"/>
        </w:rPr>
        <w:t>art</w:t>
      </w:r>
      <w:r w:rsidR="00B01285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A40824" w:rsidRPr="00B738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643A5">
        <w:rPr>
          <w:rFonts w:ascii="Arial" w:eastAsia="Times New Roman" w:hAnsi="Arial" w:cs="Arial"/>
          <w:sz w:val="24"/>
          <w:szCs w:val="24"/>
          <w:lang w:eastAsia="pl-PL"/>
        </w:rPr>
        <w:t>zgłoszenia</w:t>
      </w:r>
      <w:r w:rsidR="00A40824" w:rsidRPr="00B738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3836">
        <w:rPr>
          <w:rFonts w:ascii="Arial" w:eastAsia="Times New Roman" w:hAnsi="Arial" w:cs="Arial"/>
          <w:sz w:val="24"/>
          <w:szCs w:val="24"/>
          <w:lang w:eastAsia="pl-PL"/>
        </w:rPr>
        <w:t>na Konkurs jest równoznaczne z akceptacją niniejszego regulaminu oraz z oświadczeniem,</w:t>
      </w:r>
      <w:r w:rsidR="00B012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3836">
        <w:rPr>
          <w:rFonts w:ascii="Arial" w:eastAsia="Times New Roman" w:hAnsi="Arial" w:cs="Arial"/>
          <w:sz w:val="24"/>
          <w:szCs w:val="24"/>
          <w:lang w:eastAsia="pl-PL"/>
        </w:rPr>
        <w:t xml:space="preserve">że podpisana pod nimi osoba jest ich wyłącznym autorem i właścicielem praw autorskich. </w:t>
      </w:r>
    </w:p>
    <w:p w:rsidR="00B01285" w:rsidRDefault="001B36C8" w:rsidP="00B01285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3836">
        <w:rPr>
          <w:rFonts w:ascii="Arial" w:eastAsia="Times New Roman" w:hAnsi="Arial" w:cs="Arial"/>
          <w:sz w:val="24"/>
          <w:szCs w:val="24"/>
          <w:lang w:eastAsia="pl-PL"/>
        </w:rPr>
        <w:t>Nie zastosowanie się do wymogów regulaminu jest jednoznaczne z nie wzięciem udziału w Konkursie.</w:t>
      </w:r>
    </w:p>
    <w:p w:rsidR="00B01285" w:rsidRDefault="001B36C8" w:rsidP="00B01285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3836">
        <w:rPr>
          <w:rFonts w:ascii="Arial" w:eastAsia="Times New Roman" w:hAnsi="Arial" w:cs="Arial"/>
          <w:sz w:val="24"/>
          <w:szCs w:val="24"/>
          <w:lang w:eastAsia="pl-PL"/>
        </w:rPr>
        <w:t>Ostateczne prawo interpretacji niniejszego regulaminu przysługuje organizatorom Konkursu.</w:t>
      </w:r>
    </w:p>
    <w:p w:rsidR="00B01285" w:rsidRDefault="001B36C8" w:rsidP="00B01285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3836">
        <w:rPr>
          <w:rFonts w:ascii="Arial" w:eastAsia="Times New Roman" w:hAnsi="Arial" w:cs="Arial"/>
          <w:sz w:val="24"/>
          <w:szCs w:val="24"/>
          <w:lang w:eastAsia="pl-PL"/>
        </w:rPr>
        <w:t xml:space="preserve">Wszelkie spory będą rozstrzygane przez </w:t>
      </w:r>
      <w:r w:rsidR="00B01285">
        <w:rPr>
          <w:rFonts w:ascii="Arial" w:eastAsia="Times New Roman" w:hAnsi="Arial" w:cs="Arial"/>
          <w:sz w:val="24"/>
          <w:szCs w:val="24"/>
          <w:lang w:eastAsia="pl-PL"/>
        </w:rPr>
        <w:t>PTTK Oddział „Ziemi Międzyrzeckiej”</w:t>
      </w:r>
    </w:p>
    <w:p w:rsidR="001433FE" w:rsidRPr="00B01285" w:rsidRDefault="001B36C8" w:rsidP="00B01285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1285">
        <w:rPr>
          <w:rFonts w:ascii="Arial" w:eastAsia="Times New Roman" w:hAnsi="Arial" w:cs="Arial"/>
          <w:sz w:val="24"/>
          <w:szCs w:val="24"/>
          <w:lang w:eastAsia="pl-PL"/>
        </w:rPr>
        <w:t>Organizator Konkursu ogłosi zwycięzców w terminie do 1</w:t>
      </w:r>
      <w:r w:rsidR="00B01285">
        <w:rPr>
          <w:rFonts w:ascii="Arial" w:eastAsia="Times New Roman" w:hAnsi="Arial" w:cs="Arial"/>
          <w:sz w:val="24"/>
          <w:szCs w:val="24"/>
          <w:lang w:eastAsia="pl-PL"/>
        </w:rPr>
        <w:t>0 października</w:t>
      </w:r>
      <w:r w:rsidRPr="00B01285">
        <w:rPr>
          <w:rFonts w:ascii="Arial" w:eastAsia="Times New Roman" w:hAnsi="Arial" w:cs="Arial"/>
          <w:sz w:val="24"/>
          <w:szCs w:val="24"/>
          <w:lang w:eastAsia="pl-PL"/>
        </w:rPr>
        <w:t xml:space="preserve"> 2020r. o czym poinform</w:t>
      </w:r>
      <w:r w:rsidR="00B01285">
        <w:rPr>
          <w:rFonts w:ascii="Arial" w:eastAsia="Times New Roman" w:hAnsi="Arial" w:cs="Arial"/>
          <w:sz w:val="24"/>
          <w:szCs w:val="24"/>
          <w:lang w:eastAsia="pl-PL"/>
        </w:rPr>
        <w:t>uje na stronie internetowej.</w:t>
      </w:r>
    </w:p>
    <w:p w:rsidR="001B36C8" w:rsidRPr="00B73836" w:rsidRDefault="001B36C8" w:rsidP="001B36C8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1B36C8" w:rsidRDefault="001B36C8" w:rsidP="001B36C8">
      <w:pPr>
        <w:rPr>
          <w:sz w:val="24"/>
          <w:szCs w:val="24"/>
        </w:rPr>
      </w:pPr>
    </w:p>
    <w:p w:rsidR="00B73836" w:rsidRDefault="00B73836" w:rsidP="001B36C8">
      <w:pPr>
        <w:rPr>
          <w:sz w:val="24"/>
          <w:szCs w:val="24"/>
        </w:rPr>
      </w:pPr>
    </w:p>
    <w:p w:rsidR="00B73836" w:rsidRDefault="00B73836" w:rsidP="001B36C8">
      <w:pPr>
        <w:rPr>
          <w:sz w:val="24"/>
          <w:szCs w:val="24"/>
        </w:rPr>
      </w:pPr>
    </w:p>
    <w:p w:rsidR="00B73836" w:rsidRDefault="00B73836" w:rsidP="001B36C8">
      <w:pPr>
        <w:rPr>
          <w:sz w:val="24"/>
          <w:szCs w:val="24"/>
        </w:rPr>
      </w:pPr>
    </w:p>
    <w:p w:rsidR="00B73836" w:rsidRDefault="00B73836" w:rsidP="001B36C8">
      <w:pPr>
        <w:rPr>
          <w:sz w:val="24"/>
          <w:szCs w:val="24"/>
        </w:rPr>
      </w:pPr>
    </w:p>
    <w:p w:rsidR="00B73836" w:rsidRDefault="00B73836" w:rsidP="001B36C8">
      <w:pPr>
        <w:rPr>
          <w:sz w:val="24"/>
          <w:szCs w:val="24"/>
        </w:rPr>
      </w:pPr>
    </w:p>
    <w:p w:rsidR="00B01285" w:rsidRDefault="00B01285" w:rsidP="001B36C8">
      <w:pPr>
        <w:rPr>
          <w:sz w:val="24"/>
          <w:szCs w:val="24"/>
        </w:rPr>
      </w:pPr>
    </w:p>
    <w:p w:rsidR="00B73836" w:rsidRDefault="00B73836" w:rsidP="00B73836">
      <w:pPr>
        <w:jc w:val="right"/>
        <w:rPr>
          <w:rFonts w:ascii="Arial" w:hAnsi="Arial" w:cs="Arial"/>
          <w:sz w:val="24"/>
          <w:szCs w:val="24"/>
        </w:rPr>
      </w:pPr>
      <w:r w:rsidRPr="00B73836">
        <w:rPr>
          <w:rFonts w:ascii="Arial" w:hAnsi="Arial" w:cs="Arial"/>
          <w:sz w:val="24"/>
          <w:szCs w:val="24"/>
        </w:rPr>
        <w:t>Załącznik nr 1</w:t>
      </w:r>
    </w:p>
    <w:p w:rsidR="00B73836" w:rsidRDefault="00B73836" w:rsidP="00B73836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5953"/>
      </w:tblGrid>
      <w:tr w:rsidR="00B73836" w:rsidTr="00B73836">
        <w:tc>
          <w:tcPr>
            <w:tcW w:w="9180" w:type="dxa"/>
            <w:gridSpan w:val="3"/>
          </w:tcPr>
          <w:p w:rsidR="00B73836" w:rsidRDefault="00B73836" w:rsidP="00B73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3836" w:rsidRDefault="00B73836" w:rsidP="00B73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836">
              <w:rPr>
                <w:rFonts w:ascii="Arial" w:hAnsi="Arial" w:cs="Arial"/>
                <w:b/>
                <w:sz w:val="24"/>
                <w:szCs w:val="24"/>
              </w:rPr>
              <w:t>KARTA ZGŁOSZENIA UCZESTNIKA KONKURSU PLASTYCZNEGO</w:t>
            </w:r>
          </w:p>
          <w:p w:rsidR="00B73836" w:rsidRPr="00B73836" w:rsidRDefault="00B73836" w:rsidP="00B73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3836" w:rsidTr="00B73836">
        <w:tc>
          <w:tcPr>
            <w:tcW w:w="534" w:type="dxa"/>
          </w:tcPr>
          <w:p w:rsidR="00B73836" w:rsidRDefault="00B73836" w:rsidP="00B73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73836" w:rsidRDefault="00B73836" w:rsidP="00B73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</w:t>
            </w:r>
          </w:p>
          <w:p w:rsidR="00B73836" w:rsidRDefault="00B73836" w:rsidP="00B73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3836" w:rsidRDefault="00B73836" w:rsidP="00B73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73836" w:rsidRDefault="00B73836" w:rsidP="00B73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836" w:rsidTr="00B73836">
        <w:tc>
          <w:tcPr>
            <w:tcW w:w="534" w:type="dxa"/>
          </w:tcPr>
          <w:p w:rsidR="00B73836" w:rsidRDefault="00B73836" w:rsidP="00B73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73836" w:rsidRDefault="00B73836" w:rsidP="00B73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Nazwisko</w:t>
            </w:r>
          </w:p>
          <w:p w:rsidR="00B73836" w:rsidRDefault="00B73836" w:rsidP="00B73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3836" w:rsidRDefault="00B73836" w:rsidP="00B73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73836" w:rsidRDefault="00B73836" w:rsidP="00B73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836" w:rsidTr="00B73836">
        <w:tc>
          <w:tcPr>
            <w:tcW w:w="534" w:type="dxa"/>
          </w:tcPr>
          <w:p w:rsidR="00B73836" w:rsidRDefault="00B73836" w:rsidP="00B73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73836" w:rsidRDefault="00B73836" w:rsidP="00B73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Wiek</w:t>
            </w:r>
          </w:p>
          <w:p w:rsidR="00B73836" w:rsidRDefault="00B73836" w:rsidP="00B73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3836" w:rsidRDefault="00B73836" w:rsidP="00B73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73836" w:rsidRDefault="00B73836" w:rsidP="00B73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836" w:rsidTr="00B73836">
        <w:tc>
          <w:tcPr>
            <w:tcW w:w="534" w:type="dxa"/>
          </w:tcPr>
          <w:p w:rsidR="00B73836" w:rsidRDefault="00B73836" w:rsidP="00B73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73836" w:rsidRDefault="00B73836" w:rsidP="00B73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 zamieszkania</w:t>
            </w:r>
          </w:p>
          <w:p w:rsidR="00B73836" w:rsidRDefault="00B73836" w:rsidP="00B73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3836" w:rsidRDefault="00B73836" w:rsidP="00B73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73836" w:rsidRDefault="00B73836" w:rsidP="00B73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836" w:rsidTr="00B01285">
        <w:trPr>
          <w:trHeight w:val="901"/>
        </w:trPr>
        <w:tc>
          <w:tcPr>
            <w:tcW w:w="534" w:type="dxa"/>
          </w:tcPr>
          <w:p w:rsidR="00B73836" w:rsidRDefault="00B73836" w:rsidP="00B73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73836" w:rsidRDefault="00B73836" w:rsidP="00B73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Tytuł pracy plastycznej</w:t>
            </w:r>
          </w:p>
          <w:p w:rsidR="00B73836" w:rsidRDefault="00B73836" w:rsidP="00B73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73836" w:rsidRDefault="00B73836" w:rsidP="00B73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3836" w:rsidRDefault="00B73836" w:rsidP="00B73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3836" w:rsidRDefault="00B73836" w:rsidP="00B73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3836" w:rsidRDefault="00B73836" w:rsidP="00B73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285" w:rsidTr="00B73836">
        <w:tc>
          <w:tcPr>
            <w:tcW w:w="534" w:type="dxa"/>
          </w:tcPr>
          <w:p w:rsidR="00B01285" w:rsidRDefault="00B01285" w:rsidP="00B73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01285" w:rsidRDefault="00B01285" w:rsidP="00B73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</w:t>
            </w:r>
          </w:p>
          <w:p w:rsidR="00B01285" w:rsidRDefault="00B01285" w:rsidP="00B73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1285" w:rsidRDefault="00B01285" w:rsidP="00B73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1285" w:rsidRDefault="00B01285" w:rsidP="00B73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01285" w:rsidRDefault="00B01285" w:rsidP="00B73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3836" w:rsidRPr="00B73836" w:rsidRDefault="00B73836" w:rsidP="00B73836">
      <w:pPr>
        <w:jc w:val="both"/>
        <w:rPr>
          <w:rFonts w:ascii="Arial" w:hAnsi="Arial" w:cs="Arial"/>
          <w:sz w:val="24"/>
          <w:szCs w:val="24"/>
        </w:rPr>
      </w:pPr>
    </w:p>
    <w:sectPr w:rsidR="00B73836" w:rsidRPr="00B73836" w:rsidSect="00B7383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36D3"/>
    <w:multiLevelType w:val="hybridMultilevel"/>
    <w:tmpl w:val="12327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204F"/>
    <w:multiLevelType w:val="hybridMultilevel"/>
    <w:tmpl w:val="50C05E5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C8"/>
    <w:rsid w:val="000643A5"/>
    <w:rsid w:val="001433FE"/>
    <w:rsid w:val="001B36C8"/>
    <w:rsid w:val="002D41EF"/>
    <w:rsid w:val="005C484E"/>
    <w:rsid w:val="00A40824"/>
    <w:rsid w:val="00A71654"/>
    <w:rsid w:val="00B01285"/>
    <w:rsid w:val="00B73836"/>
    <w:rsid w:val="00C67FD4"/>
    <w:rsid w:val="00D438F0"/>
    <w:rsid w:val="00D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6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0824"/>
    <w:pPr>
      <w:ind w:left="720"/>
      <w:contextualSpacing/>
    </w:pPr>
  </w:style>
  <w:style w:type="table" w:styleId="Tabela-Siatka">
    <w:name w:val="Table Grid"/>
    <w:basedOn w:val="Standardowy"/>
    <w:uiPriority w:val="59"/>
    <w:rsid w:val="00B73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6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0824"/>
    <w:pPr>
      <w:ind w:left="720"/>
      <w:contextualSpacing/>
    </w:pPr>
  </w:style>
  <w:style w:type="table" w:styleId="Tabela-Siatka">
    <w:name w:val="Table Grid"/>
    <w:basedOn w:val="Standardowy"/>
    <w:uiPriority w:val="59"/>
    <w:rsid w:val="00B73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OSPWL</dc:creator>
  <cp:lastModifiedBy>OSPWL</cp:lastModifiedBy>
  <cp:revision>11</cp:revision>
  <dcterms:created xsi:type="dcterms:W3CDTF">2020-07-02T16:36:00Z</dcterms:created>
  <dcterms:modified xsi:type="dcterms:W3CDTF">2020-08-10T18:17:00Z</dcterms:modified>
</cp:coreProperties>
</file>