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67" w:rsidRDefault="00175367" w:rsidP="00175367">
      <w:pPr>
        <w:pStyle w:val="Default"/>
      </w:pPr>
    </w:p>
    <w:p w:rsidR="00175367" w:rsidRPr="005A2274" w:rsidRDefault="00175367" w:rsidP="00175367">
      <w:pPr>
        <w:pStyle w:val="Default"/>
        <w:jc w:val="center"/>
        <w:rPr>
          <w:color w:val="00B050"/>
          <w:sz w:val="28"/>
          <w:szCs w:val="28"/>
        </w:rPr>
      </w:pPr>
      <w:r w:rsidRPr="005A2274">
        <w:rPr>
          <w:b/>
          <w:bCs/>
          <w:color w:val="00B050"/>
          <w:sz w:val="28"/>
          <w:szCs w:val="28"/>
        </w:rPr>
        <w:t>MIĘDZYRZECZ PRZYJAZNY RODZINIE</w:t>
      </w:r>
    </w:p>
    <w:p w:rsidR="00305648" w:rsidRPr="005A2274" w:rsidRDefault="00305648" w:rsidP="00175367">
      <w:pPr>
        <w:pStyle w:val="Default"/>
        <w:rPr>
          <w:b/>
          <w:bCs/>
          <w:sz w:val="28"/>
          <w:szCs w:val="28"/>
        </w:rPr>
      </w:pPr>
    </w:p>
    <w:p w:rsidR="00175367" w:rsidRPr="005A2274" w:rsidRDefault="00175367" w:rsidP="00175367">
      <w:pPr>
        <w:pStyle w:val="Default"/>
        <w:rPr>
          <w:sz w:val="28"/>
          <w:szCs w:val="28"/>
        </w:rPr>
      </w:pPr>
      <w:r w:rsidRPr="005A2274">
        <w:rPr>
          <w:b/>
          <w:bCs/>
          <w:sz w:val="28"/>
          <w:szCs w:val="28"/>
        </w:rPr>
        <w:t xml:space="preserve">Szanowni Przedsiębiorcy </w:t>
      </w:r>
    </w:p>
    <w:p w:rsidR="00305648" w:rsidRPr="005A2274" w:rsidRDefault="00305648" w:rsidP="00175367">
      <w:pPr>
        <w:pStyle w:val="Default"/>
        <w:jc w:val="both"/>
        <w:rPr>
          <w:sz w:val="28"/>
          <w:szCs w:val="28"/>
        </w:rPr>
      </w:pPr>
    </w:p>
    <w:p w:rsidR="00175367" w:rsidRPr="008D14B5" w:rsidRDefault="00175367" w:rsidP="00175367">
      <w:pPr>
        <w:pStyle w:val="Default"/>
        <w:jc w:val="both"/>
      </w:pPr>
      <w:r w:rsidRPr="008D14B5">
        <w:t>Jednym z najważniejszych wyzwań stojących przed naszym społeczeństwem jest poprawa sytuacji demograficznej kraju. Aby to osiągnąć, należy prowadzić aktywną politykę rodzinną. Wobec niewystarczających rozwiązań systemowych Gmina Międzyrzecz chce wdrożyć sukcesywnie instrumenty lokalnej polityki rodzinnej. Jednym z narzędzi będzie wprowadzona w 2014 roku Międzyrzecka Karta Rodziny 3+.</w:t>
      </w:r>
    </w:p>
    <w:p w:rsidR="00175367" w:rsidRPr="008D14B5" w:rsidRDefault="00175367" w:rsidP="00175367">
      <w:pPr>
        <w:pStyle w:val="Default"/>
        <w:jc w:val="both"/>
      </w:pPr>
      <w:bookmarkStart w:id="0" w:name="_GoBack"/>
      <w:r w:rsidRPr="008D14B5">
        <w:t>Międzyrzecz jest kolejną gminą w kraju oraz jedną z pierwszych w naszym województwie, która wprowadza zniżki dla dużych rodzin. W chwili obecnej z oferty programu wsparcia rodzin z</w:t>
      </w:r>
      <w:r w:rsidR="006A5BB3">
        <w:t> </w:t>
      </w:r>
      <w:r w:rsidRPr="008D14B5">
        <w:t xml:space="preserve">trojgiem lub więcej dzieci, </w:t>
      </w:r>
      <w:r w:rsidR="006A5BB3">
        <w:t>może s</w:t>
      </w:r>
      <w:r w:rsidRPr="008D14B5">
        <w:t>korzysta</w:t>
      </w:r>
      <w:r w:rsidR="006A5BB3">
        <w:t>ć</w:t>
      </w:r>
      <w:r w:rsidRPr="008D14B5">
        <w:t xml:space="preserve"> </w:t>
      </w:r>
      <w:r w:rsidR="006A5BB3">
        <w:t>ponad 1</w:t>
      </w:r>
      <w:r w:rsidRPr="008D14B5">
        <w:t>00 rodzin z naszej gminy.</w:t>
      </w:r>
    </w:p>
    <w:p w:rsidR="008D14B5" w:rsidRDefault="008D14B5" w:rsidP="00175367">
      <w:pPr>
        <w:pStyle w:val="Default"/>
        <w:jc w:val="both"/>
        <w:rPr>
          <w:b/>
          <w:bCs/>
        </w:rPr>
      </w:pPr>
    </w:p>
    <w:p w:rsidR="00305648" w:rsidRPr="008D14B5" w:rsidRDefault="00175367" w:rsidP="008D14B5">
      <w:pPr>
        <w:pStyle w:val="Default"/>
        <w:jc w:val="both"/>
      </w:pPr>
      <w:r w:rsidRPr="008D14B5">
        <w:rPr>
          <w:b/>
          <w:bCs/>
        </w:rPr>
        <w:t xml:space="preserve">Posiadacze </w:t>
      </w:r>
      <w:r w:rsidR="00305648" w:rsidRPr="008D14B5">
        <w:rPr>
          <w:b/>
          <w:bCs/>
        </w:rPr>
        <w:t xml:space="preserve">Międzyrzeckiej </w:t>
      </w:r>
      <w:r w:rsidRPr="008D14B5">
        <w:rPr>
          <w:b/>
          <w:bCs/>
        </w:rPr>
        <w:t>Kart</w:t>
      </w:r>
      <w:r w:rsidR="00305648" w:rsidRPr="008D14B5">
        <w:rPr>
          <w:b/>
          <w:bCs/>
        </w:rPr>
        <w:t>y</w:t>
      </w:r>
      <w:r w:rsidRPr="008D14B5">
        <w:rPr>
          <w:b/>
          <w:bCs/>
        </w:rPr>
        <w:t xml:space="preserve"> Rodziny </w:t>
      </w:r>
      <w:r w:rsidR="00305648" w:rsidRPr="008D14B5">
        <w:rPr>
          <w:b/>
          <w:bCs/>
        </w:rPr>
        <w:t xml:space="preserve">3+ </w:t>
      </w:r>
      <w:r w:rsidRPr="008D14B5">
        <w:rPr>
          <w:b/>
          <w:bCs/>
        </w:rPr>
        <w:t>otrzymują:</w:t>
      </w:r>
    </w:p>
    <w:p w:rsidR="008D14B5" w:rsidRPr="008D14B5" w:rsidRDefault="008D14B5" w:rsidP="008D14B5">
      <w:pPr>
        <w:pStyle w:val="Default"/>
        <w:numPr>
          <w:ilvl w:val="0"/>
          <w:numId w:val="2"/>
        </w:numPr>
        <w:spacing w:after="18"/>
        <w:ind w:left="284" w:hanging="284"/>
        <w:jc w:val="both"/>
        <w:rPr>
          <w:b/>
          <w:sz w:val="26"/>
          <w:szCs w:val="26"/>
        </w:rPr>
      </w:pPr>
      <w:r w:rsidRPr="008D14B5">
        <w:rPr>
          <w:b/>
        </w:rPr>
        <w:t>dla beneficjentów MKR 3+,</w:t>
      </w:r>
      <w:r w:rsidR="006A5BB3">
        <w:rPr>
          <w:b/>
        </w:rPr>
        <w:t xml:space="preserve"> </w:t>
      </w:r>
      <w:r w:rsidRPr="008D14B5">
        <w:rPr>
          <w:b/>
        </w:rPr>
        <w:t>zostanie zastosowana ulga w postaci sprzedaży biletu na seans</w:t>
      </w:r>
      <w:r w:rsidR="006A5BB3">
        <w:rPr>
          <w:b/>
        </w:rPr>
        <w:t xml:space="preserve"> filmowy</w:t>
      </w:r>
      <w:r w:rsidRPr="008D14B5">
        <w:rPr>
          <w:b/>
        </w:rPr>
        <w:t xml:space="preserve"> w najniższej cenie biletu grupowego, obowiązującego w danym dniu, dla każdego członka rodziny. Obecnie, od poniedziałku do piątku</w:t>
      </w:r>
      <w:r w:rsidR="006A5BB3">
        <w:rPr>
          <w:b/>
        </w:rPr>
        <w:t xml:space="preserve"> </w:t>
      </w:r>
      <w:r w:rsidR="006A5BB3" w:rsidRPr="008D14B5">
        <w:rPr>
          <w:b/>
        </w:rPr>
        <w:t>12,00 zł</w:t>
      </w:r>
      <w:r w:rsidRPr="008D14B5">
        <w:rPr>
          <w:b/>
        </w:rPr>
        <w:t>, w soboty i</w:t>
      </w:r>
      <w:r w:rsidR="006A5BB3">
        <w:rPr>
          <w:b/>
        </w:rPr>
        <w:t> </w:t>
      </w:r>
      <w:r w:rsidRPr="008D14B5">
        <w:rPr>
          <w:b/>
        </w:rPr>
        <w:t xml:space="preserve">niedziele </w:t>
      </w:r>
      <w:r w:rsidR="006A5BB3" w:rsidRPr="008D14B5">
        <w:rPr>
          <w:b/>
        </w:rPr>
        <w:t xml:space="preserve">13,00 zł </w:t>
      </w:r>
      <w:r w:rsidRPr="008D14B5">
        <w:rPr>
          <w:b/>
        </w:rPr>
        <w:t>na seanse w technologii 2D, i odpowiednio 15,00 zł i 16,00 zł w</w:t>
      </w:r>
      <w:r w:rsidR="006A5BB3">
        <w:rPr>
          <w:b/>
        </w:rPr>
        <w:t> </w:t>
      </w:r>
      <w:r w:rsidRPr="008D14B5">
        <w:rPr>
          <w:b/>
        </w:rPr>
        <w:t>technologii 3D</w:t>
      </w:r>
    </w:p>
    <w:p w:rsidR="00175367" w:rsidRPr="005A2274" w:rsidRDefault="00175367" w:rsidP="008D14B5">
      <w:pPr>
        <w:pStyle w:val="Default"/>
        <w:numPr>
          <w:ilvl w:val="0"/>
          <w:numId w:val="2"/>
        </w:numPr>
        <w:spacing w:after="18"/>
        <w:ind w:left="284" w:hanging="284"/>
        <w:jc w:val="both"/>
        <w:rPr>
          <w:sz w:val="26"/>
          <w:szCs w:val="26"/>
        </w:rPr>
      </w:pPr>
      <w:r w:rsidRPr="005A2274">
        <w:rPr>
          <w:b/>
          <w:bCs/>
          <w:sz w:val="26"/>
          <w:szCs w:val="26"/>
        </w:rPr>
        <w:t>50% zniżki na zakup biletów na pływalnię „</w:t>
      </w:r>
      <w:r w:rsidR="00305648" w:rsidRPr="005A2274">
        <w:rPr>
          <w:b/>
          <w:bCs/>
          <w:sz w:val="26"/>
          <w:szCs w:val="26"/>
        </w:rPr>
        <w:t>Kasztelanka</w:t>
      </w:r>
      <w:r w:rsidRPr="005A2274">
        <w:rPr>
          <w:b/>
          <w:bCs/>
          <w:sz w:val="26"/>
          <w:szCs w:val="26"/>
        </w:rPr>
        <w:t>”</w:t>
      </w:r>
    </w:p>
    <w:p w:rsidR="00175367" w:rsidRPr="008D14B5" w:rsidRDefault="00305648" w:rsidP="008D14B5">
      <w:pPr>
        <w:pStyle w:val="Default"/>
        <w:numPr>
          <w:ilvl w:val="0"/>
          <w:numId w:val="2"/>
        </w:numPr>
        <w:spacing w:after="18"/>
        <w:jc w:val="both"/>
      </w:pPr>
      <w:r w:rsidRPr="008D14B5">
        <w:rPr>
          <w:b/>
          <w:bCs/>
        </w:rPr>
        <w:lastRenderedPageBreak/>
        <w:t>2</w:t>
      </w:r>
      <w:r w:rsidR="00175367" w:rsidRPr="008D14B5">
        <w:rPr>
          <w:b/>
          <w:bCs/>
        </w:rPr>
        <w:t xml:space="preserve">0% zniżki na zajęcia dla dzieci i młodzieży, organizowane przez </w:t>
      </w:r>
      <w:r w:rsidRPr="008D14B5">
        <w:rPr>
          <w:b/>
          <w:bCs/>
        </w:rPr>
        <w:t>MOK</w:t>
      </w:r>
    </w:p>
    <w:p w:rsidR="00305648" w:rsidRPr="008D14B5" w:rsidRDefault="008D14B5" w:rsidP="008D14B5">
      <w:pPr>
        <w:pStyle w:val="Nagwek2"/>
        <w:numPr>
          <w:ilvl w:val="0"/>
          <w:numId w:val="2"/>
        </w:numPr>
        <w:spacing w:before="0" w:beforeAutospacing="0" w:after="0" w:afterAutospacing="0"/>
        <w:jc w:val="both"/>
        <w:rPr>
          <w:rFonts w:asciiTheme="minorHAnsi" w:hAnsiTheme="minorHAnsi"/>
          <w:sz w:val="24"/>
          <w:szCs w:val="24"/>
        </w:rPr>
      </w:pPr>
      <w:r w:rsidRPr="008D14B5">
        <w:rPr>
          <w:rFonts w:asciiTheme="minorHAnsi" w:hAnsiTheme="minorHAnsi"/>
          <w:bCs w:val="0"/>
          <w:sz w:val="24"/>
          <w:szCs w:val="24"/>
        </w:rPr>
        <w:t>50</w:t>
      </w:r>
      <w:r w:rsidR="00175367" w:rsidRPr="008D14B5">
        <w:rPr>
          <w:rFonts w:asciiTheme="minorHAnsi" w:hAnsiTheme="minorHAnsi"/>
          <w:bCs w:val="0"/>
          <w:sz w:val="24"/>
          <w:szCs w:val="24"/>
        </w:rPr>
        <w:t xml:space="preserve"> % zniżki na </w:t>
      </w:r>
      <w:r w:rsidR="00305648" w:rsidRPr="008D14B5">
        <w:rPr>
          <w:rFonts w:asciiTheme="minorHAnsi" w:hAnsiTheme="minorHAnsi"/>
          <w:bCs w:val="0"/>
          <w:sz w:val="24"/>
          <w:szCs w:val="24"/>
        </w:rPr>
        <w:t xml:space="preserve">wstęp do </w:t>
      </w:r>
      <w:r w:rsidR="00305648" w:rsidRPr="008D14B5">
        <w:rPr>
          <w:rFonts w:asciiTheme="minorHAnsi" w:hAnsiTheme="minorHAnsi"/>
          <w:sz w:val="24"/>
          <w:szCs w:val="24"/>
        </w:rPr>
        <w:t>MRU Muzeum Fortyfikacji i Nietoperzy w Pniewie</w:t>
      </w:r>
    </w:p>
    <w:bookmarkEnd w:id="0"/>
    <w:p w:rsidR="00305648" w:rsidRDefault="00305648" w:rsidP="00305648">
      <w:pPr>
        <w:pStyle w:val="Nagwek2"/>
        <w:spacing w:before="0" w:beforeAutospacing="0" w:after="0" w:afterAutospacing="0"/>
        <w:jc w:val="both"/>
        <w:rPr>
          <w:rFonts w:asciiTheme="minorHAnsi" w:hAnsiTheme="minorHAnsi"/>
          <w:sz w:val="18"/>
          <w:szCs w:val="18"/>
        </w:rPr>
      </w:pPr>
    </w:p>
    <w:p w:rsidR="00305648" w:rsidRDefault="00305648" w:rsidP="00305648">
      <w:pPr>
        <w:pStyle w:val="Nagwek2"/>
        <w:spacing w:before="0" w:beforeAutospacing="0" w:after="0" w:afterAutospacing="0"/>
        <w:jc w:val="both"/>
        <w:rPr>
          <w:rFonts w:asciiTheme="minorHAnsi" w:hAnsiTheme="minorHAnsi"/>
          <w:sz w:val="18"/>
          <w:szCs w:val="18"/>
        </w:rPr>
      </w:pPr>
    </w:p>
    <w:p w:rsidR="00305648" w:rsidRDefault="00305648" w:rsidP="00305648">
      <w:pPr>
        <w:pStyle w:val="Nagwek2"/>
        <w:spacing w:before="0" w:beforeAutospacing="0" w:after="0" w:afterAutospacing="0"/>
        <w:jc w:val="both"/>
        <w:rPr>
          <w:rFonts w:asciiTheme="minorHAnsi" w:hAnsiTheme="minorHAnsi"/>
          <w:sz w:val="18"/>
          <w:szCs w:val="18"/>
        </w:rPr>
      </w:pPr>
    </w:p>
    <w:p w:rsidR="00305648" w:rsidRDefault="00305648" w:rsidP="00305648">
      <w:pPr>
        <w:pStyle w:val="Nagwek2"/>
        <w:spacing w:before="0" w:beforeAutospacing="0" w:after="0" w:afterAutospacing="0"/>
        <w:jc w:val="both"/>
        <w:rPr>
          <w:rFonts w:asciiTheme="minorHAnsi" w:hAnsiTheme="minorHAnsi"/>
          <w:sz w:val="18"/>
          <w:szCs w:val="18"/>
        </w:rPr>
      </w:pPr>
      <w:r>
        <w:rPr>
          <w:rFonts w:asciiTheme="minorHAnsi" w:hAnsiTheme="minorHAnsi"/>
          <w:noProof/>
          <w:sz w:val="18"/>
          <w:szCs w:val="18"/>
        </w:rPr>
        <w:drawing>
          <wp:inline distT="0" distB="0" distL="0" distR="0">
            <wp:extent cx="3200400" cy="2043953"/>
            <wp:effectExtent l="0" t="0" r="0" b="0"/>
            <wp:docPr id="1" name="Obraz 1" descr="E:\Stary_D\KOPIA_C\Winword\KARTA_RODZINY\MIĘDZYRZECZ\kartad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ry_D\KOPIA_C\Winword\KARTA_RODZINY\MIĘDZYRZECZ\kartadr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8468" cy="2049106"/>
                    </a:xfrm>
                    <a:prstGeom prst="rect">
                      <a:avLst/>
                    </a:prstGeom>
                    <a:noFill/>
                    <a:ln>
                      <a:noFill/>
                    </a:ln>
                  </pic:spPr>
                </pic:pic>
              </a:graphicData>
            </a:graphic>
          </wp:inline>
        </w:drawing>
      </w:r>
    </w:p>
    <w:p w:rsidR="00305648" w:rsidRDefault="00305648" w:rsidP="00305648">
      <w:pPr>
        <w:pStyle w:val="Nagwek2"/>
        <w:spacing w:before="0" w:beforeAutospacing="0" w:after="0" w:afterAutospacing="0"/>
        <w:jc w:val="both"/>
        <w:rPr>
          <w:rFonts w:asciiTheme="minorHAnsi" w:hAnsiTheme="minorHAnsi"/>
          <w:sz w:val="18"/>
          <w:szCs w:val="18"/>
        </w:rPr>
      </w:pPr>
    </w:p>
    <w:p w:rsidR="00305648" w:rsidRDefault="00305648" w:rsidP="00305648">
      <w:pPr>
        <w:pStyle w:val="Default"/>
      </w:pPr>
    </w:p>
    <w:p w:rsidR="00305648" w:rsidRPr="008D14B5" w:rsidRDefault="00305648" w:rsidP="00305648">
      <w:pPr>
        <w:pStyle w:val="Default"/>
        <w:jc w:val="both"/>
        <w:rPr>
          <w:rFonts w:asciiTheme="minorHAnsi" w:hAnsiTheme="minorHAnsi"/>
        </w:rPr>
      </w:pPr>
      <w:r>
        <w:t xml:space="preserve"> </w:t>
      </w:r>
      <w:r>
        <w:tab/>
      </w:r>
      <w:r w:rsidRPr="008D14B5">
        <w:rPr>
          <w:rFonts w:asciiTheme="minorHAnsi" w:hAnsiTheme="minorHAnsi"/>
          <w:b/>
          <w:bCs/>
        </w:rPr>
        <w:t xml:space="preserve">Zwracam się do Państwa z propozycją wsparcia beneficjentów programu Międzyrzeckiej Karty Rodziny 3+. Oferując zniżki na swoje produkty i usługi, wesprzecie Państwo wielodzietne rodziny mieszkające w naszej gminie, a jednocześnie zyskacie nowych, stałych klientów. Przystąpienie do programu to także szansa na wykreowanie pozytywnego wizerunku firmy, uczestniczącej w lokalnych działaniach społecznych. </w:t>
      </w:r>
    </w:p>
    <w:p w:rsidR="002751D5" w:rsidRPr="008D14B5" w:rsidRDefault="00305648" w:rsidP="00305648">
      <w:pPr>
        <w:pStyle w:val="Default"/>
        <w:ind w:firstLine="708"/>
        <w:jc w:val="both"/>
        <w:rPr>
          <w:rFonts w:asciiTheme="minorHAnsi" w:hAnsiTheme="minorHAnsi"/>
        </w:rPr>
      </w:pPr>
      <w:r w:rsidRPr="008D14B5">
        <w:rPr>
          <w:rFonts w:asciiTheme="minorHAnsi" w:hAnsiTheme="minorHAnsi"/>
        </w:rPr>
        <w:t xml:space="preserve">Aby stać się Partnerem programu wystarczy złożyć w Urzędzie Miejskim osobiście, przesłać pocztą elektroniczną lub pocztą tradycyjną formularz akcesyjny. W formularzu tym określicie Państwo między innymi wielkość proponowanych zniżek, zakres towarów i usług nimi objętych i okres udziału w programie. Pracownicy samorządu dostarczą Państwu </w:t>
      </w:r>
      <w:r w:rsidRPr="008D14B5">
        <w:rPr>
          <w:rFonts w:asciiTheme="minorHAnsi" w:hAnsiTheme="minorHAnsi"/>
        </w:rPr>
        <w:lastRenderedPageBreak/>
        <w:t>porozumienie dotyczące partnerstwa w programie, przygotowane na podstawie danych zawartych w formularzu akcesyjnym oraz materiały do oznakowania miejsca prowadzenia działalności gospodarczej. Informacje o udziale w</w:t>
      </w:r>
      <w:r w:rsidR="005A2274" w:rsidRPr="008D14B5">
        <w:rPr>
          <w:rFonts w:asciiTheme="minorHAnsi" w:hAnsiTheme="minorHAnsi"/>
        </w:rPr>
        <w:t> </w:t>
      </w:r>
      <w:r w:rsidRPr="008D14B5">
        <w:rPr>
          <w:rFonts w:asciiTheme="minorHAnsi" w:hAnsiTheme="minorHAnsi"/>
        </w:rPr>
        <w:t>programie będą Państwo mogli zamieszczać we wszelkich wydawanych przez siebie nośnikach reklamowych i stronach internetowych. Również w materiałach informacyjnych dotyczących programu, jak i</w:t>
      </w:r>
      <w:r w:rsidR="005A2274" w:rsidRPr="008D14B5">
        <w:rPr>
          <w:rFonts w:asciiTheme="minorHAnsi" w:hAnsiTheme="minorHAnsi"/>
        </w:rPr>
        <w:t xml:space="preserve">  </w:t>
      </w:r>
      <w:r w:rsidRPr="008D14B5">
        <w:rPr>
          <w:rFonts w:asciiTheme="minorHAnsi" w:hAnsiTheme="minorHAnsi"/>
        </w:rPr>
        <w:t>na stronie internetowej www.</w:t>
      </w:r>
      <w:r w:rsidR="002751D5" w:rsidRPr="008D14B5">
        <w:rPr>
          <w:rFonts w:asciiTheme="minorHAnsi" w:hAnsiTheme="minorHAnsi"/>
        </w:rPr>
        <w:t>miedzyrzecz</w:t>
      </w:r>
      <w:r w:rsidRPr="008D14B5">
        <w:rPr>
          <w:rFonts w:asciiTheme="minorHAnsi" w:hAnsiTheme="minorHAnsi"/>
        </w:rPr>
        <w:t>.pl, znajdzie się informacja o Pa</w:t>
      </w:r>
      <w:r w:rsidR="002751D5" w:rsidRPr="008D14B5">
        <w:rPr>
          <w:rFonts w:asciiTheme="minorHAnsi" w:hAnsiTheme="minorHAnsi"/>
        </w:rPr>
        <w:t>ń</w:t>
      </w:r>
      <w:r w:rsidRPr="008D14B5">
        <w:rPr>
          <w:rFonts w:asciiTheme="minorHAnsi" w:hAnsiTheme="minorHAnsi"/>
        </w:rPr>
        <w:t>stwa udziale w</w:t>
      </w:r>
      <w:r w:rsidR="002751D5" w:rsidRPr="008D14B5">
        <w:rPr>
          <w:rFonts w:asciiTheme="minorHAnsi" w:hAnsiTheme="minorHAnsi"/>
        </w:rPr>
        <w:t> </w:t>
      </w:r>
      <w:r w:rsidRPr="008D14B5">
        <w:rPr>
          <w:rFonts w:asciiTheme="minorHAnsi" w:hAnsiTheme="minorHAnsi"/>
        </w:rPr>
        <w:t>programie i rodzaju udzielanych zniżek.</w:t>
      </w:r>
    </w:p>
    <w:p w:rsidR="00305648" w:rsidRPr="008D14B5" w:rsidRDefault="00305648" w:rsidP="00305648">
      <w:pPr>
        <w:pStyle w:val="Default"/>
        <w:ind w:firstLine="708"/>
        <w:jc w:val="both"/>
        <w:rPr>
          <w:rFonts w:asciiTheme="minorHAnsi" w:hAnsiTheme="minorHAnsi"/>
        </w:rPr>
      </w:pPr>
      <w:r w:rsidRPr="008D14B5">
        <w:rPr>
          <w:rFonts w:asciiTheme="minorHAnsi" w:hAnsiTheme="minorHAnsi"/>
        </w:rPr>
        <w:t xml:space="preserve"> </w:t>
      </w:r>
    </w:p>
    <w:p w:rsidR="00305648" w:rsidRPr="008D14B5" w:rsidRDefault="00305648" w:rsidP="002751D5">
      <w:pPr>
        <w:pStyle w:val="Default"/>
        <w:ind w:firstLine="708"/>
        <w:jc w:val="both"/>
        <w:rPr>
          <w:rFonts w:asciiTheme="minorHAnsi" w:hAnsiTheme="minorHAnsi"/>
        </w:rPr>
      </w:pPr>
      <w:r w:rsidRPr="008D14B5">
        <w:rPr>
          <w:rFonts w:asciiTheme="minorHAnsi" w:hAnsiTheme="minorHAnsi"/>
          <w:b/>
          <w:bCs/>
        </w:rPr>
        <w:t>Liczę, że przyjmą Pa</w:t>
      </w:r>
      <w:r w:rsidR="002751D5" w:rsidRPr="008D14B5">
        <w:rPr>
          <w:rFonts w:asciiTheme="minorHAnsi" w:hAnsiTheme="minorHAnsi"/>
          <w:b/>
          <w:bCs/>
        </w:rPr>
        <w:t>ństwo z </w:t>
      </w:r>
      <w:r w:rsidRPr="008D14B5">
        <w:rPr>
          <w:rFonts w:asciiTheme="minorHAnsi" w:hAnsiTheme="minorHAnsi"/>
          <w:b/>
          <w:bCs/>
        </w:rPr>
        <w:t>zainteresowaniem niniejszą propozycję. Szczegółowe informacje można uzyska</w:t>
      </w:r>
      <w:r w:rsidR="002751D5" w:rsidRPr="008D14B5">
        <w:rPr>
          <w:rFonts w:asciiTheme="minorHAnsi" w:hAnsiTheme="minorHAnsi"/>
          <w:b/>
          <w:bCs/>
        </w:rPr>
        <w:t>ć</w:t>
      </w:r>
      <w:r w:rsidRPr="008D14B5">
        <w:rPr>
          <w:rFonts w:asciiTheme="minorHAnsi" w:hAnsiTheme="minorHAnsi"/>
          <w:b/>
          <w:bCs/>
        </w:rPr>
        <w:t xml:space="preserve"> pod numerem telefonu </w:t>
      </w:r>
      <w:r w:rsidR="002751D5" w:rsidRPr="008D14B5">
        <w:rPr>
          <w:rFonts w:asciiTheme="minorHAnsi" w:hAnsiTheme="minorHAnsi"/>
          <w:b/>
          <w:bCs/>
        </w:rPr>
        <w:t>95</w:t>
      </w:r>
      <w:r w:rsidRPr="008D14B5">
        <w:rPr>
          <w:rFonts w:asciiTheme="minorHAnsi" w:hAnsiTheme="minorHAnsi"/>
          <w:b/>
          <w:bCs/>
        </w:rPr>
        <w:t xml:space="preserve"> 7</w:t>
      </w:r>
      <w:r w:rsidR="002751D5" w:rsidRPr="008D14B5">
        <w:rPr>
          <w:rFonts w:asciiTheme="minorHAnsi" w:hAnsiTheme="minorHAnsi"/>
          <w:b/>
          <w:bCs/>
        </w:rPr>
        <w:t>42</w:t>
      </w:r>
      <w:r w:rsidRPr="008D14B5">
        <w:rPr>
          <w:rFonts w:asciiTheme="minorHAnsi" w:hAnsiTheme="minorHAnsi"/>
          <w:b/>
          <w:bCs/>
        </w:rPr>
        <w:t xml:space="preserve"> </w:t>
      </w:r>
      <w:r w:rsidR="002751D5" w:rsidRPr="008D14B5">
        <w:rPr>
          <w:rFonts w:asciiTheme="minorHAnsi" w:hAnsiTheme="minorHAnsi"/>
          <w:b/>
          <w:bCs/>
        </w:rPr>
        <w:t>69</w:t>
      </w:r>
      <w:r w:rsidRPr="008D14B5">
        <w:rPr>
          <w:rFonts w:asciiTheme="minorHAnsi" w:hAnsiTheme="minorHAnsi"/>
          <w:b/>
          <w:bCs/>
        </w:rPr>
        <w:t xml:space="preserve"> 6</w:t>
      </w:r>
      <w:r w:rsidR="002751D5" w:rsidRPr="008D14B5">
        <w:rPr>
          <w:rFonts w:asciiTheme="minorHAnsi" w:hAnsiTheme="minorHAnsi"/>
          <w:b/>
          <w:bCs/>
        </w:rPr>
        <w:t>8</w:t>
      </w:r>
      <w:r w:rsidRPr="008D14B5">
        <w:rPr>
          <w:rFonts w:asciiTheme="minorHAnsi" w:hAnsiTheme="minorHAnsi"/>
          <w:b/>
          <w:bCs/>
        </w:rPr>
        <w:t xml:space="preserve"> lub pisząc na adres </w:t>
      </w:r>
      <w:hyperlink r:id="rId6" w:history="1">
        <w:r w:rsidR="002E6478" w:rsidRPr="00543CDA">
          <w:rPr>
            <w:rStyle w:val="Hipercze"/>
            <w:rFonts w:asciiTheme="minorHAnsi" w:hAnsiTheme="minorHAnsi"/>
            <w:b/>
            <w:bCs/>
          </w:rPr>
          <w:t>um@miedzyrzecz.pl</w:t>
        </w:r>
      </w:hyperlink>
      <w:r w:rsidR="002751D5" w:rsidRPr="008D14B5">
        <w:rPr>
          <w:rFonts w:asciiTheme="minorHAnsi" w:hAnsiTheme="minorHAnsi"/>
          <w:b/>
          <w:bCs/>
          <w:color w:val="0070C0"/>
          <w:u w:val="single"/>
        </w:rPr>
        <w:t xml:space="preserve"> </w:t>
      </w:r>
      <w:r w:rsidRPr="008D14B5">
        <w:rPr>
          <w:rFonts w:asciiTheme="minorHAnsi" w:hAnsiTheme="minorHAnsi"/>
          <w:b/>
          <w:bCs/>
        </w:rPr>
        <w:t xml:space="preserve">. </w:t>
      </w:r>
    </w:p>
    <w:p w:rsidR="002751D5" w:rsidRPr="008D14B5" w:rsidRDefault="002751D5" w:rsidP="00305648">
      <w:pPr>
        <w:pStyle w:val="Default"/>
        <w:jc w:val="both"/>
        <w:rPr>
          <w:rFonts w:asciiTheme="minorHAnsi" w:hAnsiTheme="minorHAnsi"/>
          <w:b/>
          <w:bCs/>
        </w:rPr>
      </w:pPr>
    </w:p>
    <w:p w:rsidR="00305648" w:rsidRPr="008D14B5" w:rsidRDefault="00305648" w:rsidP="00305648">
      <w:pPr>
        <w:pStyle w:val="Default"/>
        <w:jc w:val="both"/>
        <w:rPr>
          <w:rFonts w:asciiTheme="minorHAnsi" w:hAnsiTheme="minorHAnsi"/>
          <w:b/>
          <w:bCs/>
        </w:rPr>
      </w:pPr>
      <w:r w:rsidRPr="008D14B5">
        <w:rPr>
          <w:rFonts w:asciiTheme="minorHAnsi" w:hAnsiTheme="minorHAnsi"/>
          <w:b/>
          <w:bCs/>
        </w:rPr>
        <w:t xml:space="preserve">Zapraszam do współpracy. </w:t>
      </w:r>
    </w:p>
    <w:p w:rsidR="002751D5" w:rsidRPr="008D14B5" w:rsidRDefault="002751D5" w:rsidP="00305648">
      <w:pPr>
        <w:pStyle w:val="Default"/>
        <w:jc w:val="both"/>
        <w:rPr>
          <w:rFonts w:asciiTheme="minorHAnsi" w:hAnsiTheme="minorHAnsi"/>
        </w:rPr>
      </w:pPr>
    </w:p>
    <w:p w:rsidR="00305648" w:rsidRPr="008D14B5" w:rsidRDefault="00305648" w:rsidP="002751D5">
      <w:pPr>
        <w:pStyle w:val="Default"/>
        <w:jc w:val="right"/>
        <w:rPr>
          <w:rFonts w:asciiTheme="minorHAnsi" w:hAnsiTheme="minorHAnsi"/>
        </w:rPr>
      </w:pPr>
      <w:r w:rsidRPr="008D14B5">
        <w:rPr>
          <w:rFonts w:asciiTheme="minorHAnsi" w:hAnsiTheme="minorHAnsi"/>
          <w:b/>
          <w:bCs/>
        </w:rPr>
        <w:t>Burmistrz</w:t>
      </w:r>
      <w:r w:rsidR="002751D5" w:rsidRPr="008D14B5">
        <w:rPr>
          <w:rFonts w:asciiTheme="minorHAnsi" w:hAnsiTheme="minorHAnsi"/>
          <w:b/>
          <w:bCs/>
        </w:rPr>
        <w:t xml:space="preserve"> Międzyrzecza</w:t>
      </w:r>
      <w:r w:rsidRPr="008D14B5">
        <w:rPr>
          <w:rFonts w:asciiTheme="minorHAnsi" w:hAnsiTheme="minorHAnsi"/>
          <w:b/>
          <w:bCs/>
        </w:rPr>
        <w:t xml:space="preserve"> </w:t>
      </w:r>
    </w:p>
    <w:p w:rsidR="00305648" w:rsidRPr="008D14B5" w:rsidRDefault="00034264" w:rsidP="002751D5">
      <w:pPr>
        <w:pStyle w:val="Nagwek2"/>
        <w:spacing w:before="0" w:beforeAutospacing="0" w:after="0" w:afterAutospacing="0"/>
        <w:jc w:val="right"/>
        <w:rPr>
          <w:rFonts w:asciiTheme="minorHAnsi" w:hAnsiTheme="minorHAnsi"/>
          <w:b w:val="0"/>
          <w:sz w:val="24"/>
          <w:szCs w:val="24"/>
        </w:rPr>
      </w:pPr>
      <w:r>
        <w:rPr>
          <w:rFonts w:asciiTheme="minorHAnsi" w:hAnsiTheme="minorHAnsi"/>
          <w:b w:val="0"/>
          <w:sz w:val="24"/>
          <w:szCs w:val="24"/>
        </w:rPr>
        <w:t>Remigiusz Lorenz</w:t>
      </w:r>
    </w:p>
    <w:p w:rsidR="00984BE3" w:rsidRDefault="00984BE3" w:rsidP="00305648">
      <w:pPr>
        <w:pStyle w:val="Default"/>
        <w:pBdr>
          <w:bottom w:val="single" w:sz="12" w:space="1" w:color="auto"/>
        </w:pBdr>
        <w:jc w:val="both"/>
      </w:pPr>
    </w:p>
    <w:p w:rsidR="002751D5" w:rsidRDefault="002751D5" w:rsidP="00305648">
      <w:pPr>
        <w:pStyle w:val="Default"/>
        <w:jc w:val="both"/>
      </w:pPr>
    </w:p>
    <w:p w:rsidR="002751D5" w:rsidRDefault="002751D5" w:rsidP="002751D5">
      <w:pPr>
        <w:pStyle w:val="Default"/>
        <w:jc w:val="center"/>
        <w:rPr>
          <w:sz w:val="20"/>
          <w:szCs w:val="20"/>
        </w:rPr>
      </w:pPr>
      <w:r>
        <w:rPr>
          <w:sz w:val="20"/>
          <w:szCs w:val="20"/>
        </w:rPr>
        <w:t>Urząd Miejski w Międzyrzeczu</w:t>
      </w:r>
    </w:p>
    <w:p w:rsidR="002751D5" w:rsidRDefault="002751D5" w:rsidP="002751D5">
      <w:pPr>
        <w:pStyle w:val="Default"/>
        <w:jc w:val="center"/>
        <w:rPr>
          <w:sz w:val="20"/>
          <w:szCs w:val="20"/>
        </w:rPr>
      </w:pPr>
      <w:r>
        <w:rPr>
          <w:sz w:val="20"/>
          <w:szCs w:val="20"/>
        </w:rPr>
        <w:t>ul. Rynek 1</w:t>
      </w:r>
    </w:p>
    <w:p w:rsidR="002751D5" w:rsidRDefault="002751D5" w:rsidP="002751D5">
      <w:pPr>
        <w:pStyle w:val="Default"/>
        <w:jc w:val="center"/>
        <w:rPr>
          <w:sz w:val="20"/>
          <w:szCs w:val="20"/>
        </w:rPr>
      </w:pPr>
      <w:r>
        <w:rPr>
          <w:sz w:val="20"/>
          <w:szCs w:val="20"/>
        </w:rPr>
        <w:t>66-300 Międzyrzecz</w:t>
      </w:r>
    </w:p>
    <w:p w:rsidR="002751D5" w:rsidRDefault="002751D5" w:rsidP="002751D5">
      <w:pPr>
        <w:pStyle w:val="Default"/>
        <w:jc w:val="center"/>
        <w:rPr>
          <w:sz w:val="20"/>
          <w:szCs w:val="20"/>
        </w:rPr>
      </w:pPr>
      <w:r>
        <w:rPr>
          <w:sz w:val="20"/>
          <w:szCs w:val="20"/>
        </w:rPr>
        <w:t>tel. 95 742 69 30, fax 95 742 69 60</w:t>
      </w:r>
    </w:p>
    <w:p w:rsidR="002751D5" w:rsidRDefault="00B56B9B" w:rsidP="002751D5">
      <w:pPr>
        <w:pStyle w:val="Default"/>
        <w:jc w:val="center"/>
        <w:rPr>
          <w:sz w:val="20"/>
          <w:szCs w:val="20"/>
        </w:rPr>
      </w:pPr>
      <w:hyperlink r:id="rId7" w:history="1">
        <w:r w:rsidR="002751D5" w:rsidRPr="00A9220B">
          <w:rPr>
            <w:rStyle w:val="Hipercze"/>
            <w:sz w:val="20"/>
            <w:szCs w:val="20"/>
          </w:rPr>
          <w:t>www.miedzyrzecz.pl</w:t>
        </w:r>
      </w:hyperlink>
    </w:p>
    <w:p w:rsidR="002751D5" w:rsidRPr="002751D5" w:rsidRDefault="002751D5" w:rsidP="002751D5">
      <w:pPr>
        <w:pStyle w:val="Default"/>
        <w:jc w:val="center"/>
        <w:rPr>
          <w:sz w:val="20"/>
          <w:szCs w:val="20"/>
        </w:rPr>
      </w:pPr>
    </w:p>
    <w:p w:rsidR="002751D5" w:rsidRPr="00175367" w:rsidRDefault="002751D5" w:rsidP="002751D5">
      <w:pPr>
        <w:pStyle w:val="Default"/>
        <w:jc w:val="center"/>
      </w:pPr>
      <w:r>
        <w:rPr>
          <w:noProof/>
          <w:lang w:eastAsia="pl-PL"/>
        </w:rPr>
        <w:drawing>
          <wp:inline distT="0" distB="0" distL="0" distR="0">
            <wp:extent cx="565150" cy="756432"/>
            <wp:effectExtent l="0" t="0" r="6350" b="5715"/>
            <wp:docPr id="2" name="Obraz 2" descr="E:\Stary_D\KOPIA_C\Winword\KARTA_RODZINY\MIĘDZYRZECZ\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ry_D\KOPIA_C\Winword\KARTA_RODZINY\MIĘDZYRZECZ\her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150" cy="756432"/>
                    </a:xfrm>
                    <a:prstGeom prst="rect">
                      <a:avLst/>
                    </a:prstGeom>
                    <a:noFill/>
                    <a:ln>
                      <a:noFill/>
                    </a:ln>
                  </pic:spPr>
                </pic:pic>
              </a:graphicData>
            </a:graphic>
          </wp:inline>
        </w:drawing>
      </w:r>
    </w:p>
    <w:sectPr w:rsidR="002751D5" w:rsidRPr="00175367" w:rsidSect="005A2274">
      <w:pgSz w:w="16840" w:h="11907" w:orient="landscape" w:code="9"/>
      <w:pgMar w:top="425" w:right="709" w:bottom="318" w:left="391" w:header="709" w:footer="709" w:gutter="0"/>
      <w:cols w:num="3" w:space="523"/>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008A7"/>
    <w:multiLevelType w:val="hybridMultilevel"/>
    <w:tmpl w:val="56D24B7A"/>
    <w:lvl w:ilvl="0" w:tplc="7784881E">
      <w:numFmt w:val="bullet"/>
      <w:lvlText w:val=""/>
      <w:lvlJc w:val="left"/>
      <w:pPr>
        <w:ind w:left="720" w:hanging="360"/>
      </w:pPr>
      <w:rPr>
        <w:rFonts w:ascii="Symbol" w:eastAsiaTheme="minorHAnsi" w:hAnsi="Symbol"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8D22B61"/>
    <w:multiLevelType w:val="hybridMultilevel"/>
    <w:tmpl w:val="A920A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75367"/>
    <w:rsid w:val="00034264"/>
    <w:rsid w:val="00175367"/>
    <w:rsid w:val="002751D5"/>
    <w:rsid w:val="002E6478"/>
    <w:rsid w:val="00305648"/>
    <w:rsid w:val="005A2274"/>
    <w:rsid w:val="006A5BB3"/>
    <w:rsid w:val="008D14B5"/>
    <w:rsid w:val="00984BE3"/>
    <w:rsid w:val="00B33831"/>
    <w:rsid w:val="00B529AC"/>
    <w:rsid w:val="00B56B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B9B"/>
  </w:style>
  <w:style w:type="paragraph" w:styleId="Nagwek2">
    <w:name w:val="heading 2"/>
    <w:basedOn w:val="Normalny"/>
    <w:link w:val="Nagwek2Znak"/>
    <w:uiPriority w:val="9"/>
    <w:qFormat/>
    <w:rsid w:val="0030564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75367"/>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305648"/>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3056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5648"/>
    <w:rPr>
      <w:rFonts w:ascii="Tahoma" w:hAnsi="Tahoma" w:cs="Tahoma"/>
      <w:sz w:val="16"/>
      <w:szCs w:val="16"/>
    </w:rPr>
  </w:style>
  <w:style w:type="character" w:styleId="Hipercze">
    <w:name w:val="Hyperlink"/>
    <w:basedOn w:val="Domylnaczcionkaakapitu"/>
    <w:uiPriority w:val="99"/>
    <w:unhideWhenUsed/>
    <w:rsid w:val="002751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30564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75367"/>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305648"/>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3056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5648"/>
    <w:rPr>
      <w:rFonts w:ascii="Tahoma" w:hAnsi="Tahoma" w:cs="Tahoma"/>
      <w:sz w:val="16"/>
      <w:szCs w:val="16"/>
    </w:rPr>
  </w:style>
  <w:style w:type="character" w:styleId="Hipercze">
    <w:name w:val="Hyperlink"/>
    <w:basedOn w:val="Domylnaczcionkaakapitu"/>
    <w:uiPriority w:val="99"/>
    <w:unhideWhenUsed/>
    <w:rsid w:val="002751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178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iedzyrze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miedzyrzecz.pl"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433</Words>
  <Characters>2600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mkubowicz</dc:creator>
  <cp:lastModifiedBy>Your User Name</cp:lastModifiedBy>
  <cp:revision>11</cp:revision>
  <cp:lastPrinted>2014-03-19T11:01:00Z</cp:lastPrinted>
  <dcterms:created xsi:type="dcterms:W3CDTF">2014-03-19T10:25:00Z</dcterms:created>
  <dcterms:modified xsi:type="dcterms:W3CDTF">2015-02-11T08:07:00Z</dcterms:modified>
</cp:coreProperties>
</file>